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900C8ED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3C306C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LH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227805E3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09689A">
        <w:rPr>
          <w:rFonts w:ascii="Arial" w:hAnsi="Arial" w:cs="Arial"/>
          <w:bCs/>
          <w:color w:val="800000"/>
          <w:sz w:val="20"/>
          <w:szCs w:val="20"/>
        </w:rPr>
        <w:t>Institui no município de Caieiras</w:t>
      </w:r>
      <w:r w:rsidR="00AD41FD">
        <w:rPr>
          <w:rFonts w:ascii="Arial" w:hAnsi="Arial" w:cs="Arial"/>
          <w:bCs/>
          <w:color w:val="800000"/>
          <w:sz w:val="20"/>
          <w:szCs w:val="20"/>
        </w:rPr>
        <w:t xml:space="preserve"> a </w:t>
      </w:r>
      <w:r w:rsidR="003C306C">
        <w:rPr>
          <w:rFonts w:ascii="Arial" w:hAnsi="Arial" w:cs="Arial"/>
          <w:bCs/>
          <w:color w:val="800000"/>
          <w:sz w:val="20"/>
          <w:szCs w:val="20"/>
        </w:rPr>
        <w:t>“Semana Municipal da Economia de Luz”,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3F94D7E" w14:textId="5164B0E2" w:rsidR="003C306C" w:rsidRDefault="00707220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3C306C" w:rsidRPr="003C306C">
        <w:rPr>
          <w:rFonts w:ascii="Arial" w:hAnsi="Arial" w:cs="Arial"/>
          <w:bCs/>
          <w:sz w:val="20"/>
          <w:szCs w:val="20"/>
        </w:rPr>
        <w:t xml:space="preserve">Fica instituído no Município de Caieiras a “Semana Municipal da Economia de Luz, a ser comemorada, anualmente, na semana do dia 29 de maio. </w:t>
      </w:r>
    </w:p>
    <w:p w14:paraId="79293085" w14:textId="77777777" w:rsidR="003C306C" w:rsidRP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E1E8661" w14:textId="3C375BE6" w:rsid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C306C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C306C">
        <w:rPr>
          <w:rFonts w:ascii="Arial" w:hAnsi="Arial" w:cs="Arial"/>
          <w:bCs/>
          <w:sz w:val="20"/>
          <w:szCs w:val="20"/>
        </w:rPr>
        <w:t xml:space="preserve">No decorrer da “Semana Municipal da Economia de Luz serão” intensificadas as ações municipais visando a compreensão acerca do uso racional e consciente de energia elétrica, tais como: </w:t>
      </w:r>
    </w:p>
    <w:p w14:paraId="08B07A21" w14:textId="77777777" w:rsidR="003C306C" w:rsidRP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4162C80" w14:textId="77777777" w:rsid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C306C">
        <w:rPr>
          <w:rFonts w:ascii="Arial" w:hAnsi="Arial" w:cs="Arial"/>
          <w:b/>
          <w:sz w:val="20"/>
          <w:szCs w:val="20"/>
        </w:rPr>
        <w:t>I –</w:t>
      </w:r>
      <w:r w:rsidRPr="003C306C">
        <w:rPr>
          <w:rFonts w:ascii="Arial" w:hAnsi="Arial" w:cs="Arial"/>
          <w:bCs/>
          <w:sz w:val="20"/>
          <w:szCs w:val="20"/>
        </w:rPr>
        <w:t xml:space="preserve"> realização de palestras e eventos educativos; </w:t>
      </w:r>
    </w:p>
    <w:p w14:paraId="33B28A5E" w14:textId="77777777" w:rsidR="003C306C" w:rsidRP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1B60E9A" w14:textId="77777777" w:rsid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C306C">
        <w:rPr>
          <w:rFonts w:ascii="Arial" w:hAnsi="Arial" w:cs="Arial"/>
          <w:b/>
          <w:sz w:val="20"/>
          <w:szCs w:val="20"/>
        </w:rPr>
        <w:t>II –</w:t>
      </w:r>
      <w:r w:rsidRPr="003C306C">
        <w:rPr>
          <w:rFonts w:ascii="Arial" w:hAnsi="Arial" w:cs="Arial"/>
          <w:bCs/>
          <w:sz w:val="20"/>
          <w:szCs w:val="20"/>
        </w:rPr>
        <w:t xml:space="preserve"> instalação de outdoors; </w:t>
      </w:r>
    </w:p>
    <w:p w14:paraId="4D4A0DD4" w14:textId="77777777" w:rsidR="003C306C" w:rsidRP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05B1D8F" w14:textId="77777777" w:rsidR="003C306C" w:rsidRP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C306C">
        <w:rPr>
          <w:rFonts w:ascii="Arial" w:hAnsi="Arial" w:cs="Arial"/>
          <w:b/>
          <w:sz w:val="20"/>
          <w:szCs w:val="20"/>
        </w:rPr>
        <w:t>III –</w:t>
      </w:r>
      <w:r w:rsidRPr="003C306C">
        <w:rPr>
          <w:rFonts w:ascii="Arial" w:hAnsi="Arial" w:cs="Arial"/>
          <w:bCs/>
          <w:sz w:val="20"/>
          <w:szCs w:val="20"/>
        </w:rPr>
        <w:t xml:space="preserve"> divulgação de campanhas de conscientização nas diversas mídias e em espaços públicos; </w:t>
      </w:r>
    </w:p>
    <w:p w14:paraId="27270326" w14:textId="77777777" w:rsid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289DB47" w14:textId="2D015502" w:rsid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C306C">
        <w:rPr>
          <w:rFonts w:ascii="Arial" w:hAnsi="Arial" w:cs="Arial"/>
          <w:b/>
          <w:sz w:val="20"/>
          <w:szCs w:val="20"/>
        </w:rPr>
        <w:t>IV –</w:t>
      </w:r>
      <w:r w:rsidRPr="003C306C">
        <w:rPr>
          <w:rFonts w:ascii="Arial" w:hAnsi="Arial" w:cs="Arial"/>
          <w:bCs/>
          <w:sz w:val="20"/>
          <w:szCs w:val="20"/>
        </w:rPr>
        <w:t xml:space="preserve"> demais ações congêneres. </w:t>
      </w:r>
    </w:p>
    <w:p w14:paraId="7404232B" w14:textId="77777777" w:rsidR="003C306C" w:rsidRP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DAE1507" w14:textId="687D8177" w:rsid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C306C">
        <w:rPr>
          <w:rFonts w:ascii="Arial" w:hAnsi="Arial" w:cs="Arial"/>
          <w:b/>
          <w:bCs/>
          <w:sz w:val="20"/>
          <w:szCs w:val="20"/>
        </w:rPr>
        <w:t>Art.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C306C">
        <w:rPr>
          <w:rFonts w:ascii="Arial" w:hAnsi="Arial" w:cs="Arial"/>
          <w:b/>
          <w:bCs/>
          <w:sz w:val="20"/>
          <w:szCs w:val="20"/>
        </w:rPr>
        <w:t>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C306C">
        <w:rPr>
          <w:rFonts w:ascii="Arial" w:hAnsi="Arial" w:cs="Arial"/>
          <w:bCs/>
          <w:sz w:val="20"/>
          <w:szCs w:val="20"/>
        </w:rPr>
        <w:t>A Seman</w:t>
      </w:r>
      <w:r>
        <w:rPr>
          <w:rFonts w:ascii="Arial" w:hAnsi="Arial" w:cs="Arial"/>
          <w:bCs/>
          <w:sz w:val="20"/>
          <w:szCs w:val="20"/>
        </w:rPr>
        <w:t xml:space="preserve">a </w:t>
      </w:r>
      <w:r w:rsidRPr="003C306C">
        <w:rPr>
          <w:rFonts w:ascii="Arial" w:hAnsi="Arial" w:cs="Arial"/>
          <w:bCs/>
          <w:sz w:val="20"/>
          <w:szCs w:val="20"/>
        </w:rPr>
        <w:t xml:space="preserve">da Economia de Luz passará a integrar o Calendário Oficial de Atividades do Município de Caieiras. </w:t>
      </w:r>
    </w:p>
    <w:p w14:paraId="0A06CD84" w14:textId="77777777" w:rsidR="003C306C" w:rsidRP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A69661E" w14:textId="536217E2" w:rsid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C306C">
        <w:rPr>
          <w:rFonts w:ascii="Arial" w:hAnsi="Arial" w:cs="Arial"/>
          <w:b/>
          <w:bCs/>
          <w:sz w:val="20"/>
          <w:szCs w:val="20"/>
        </w:rPr>
        <w:t>Art.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C306C">
        <w:rPr>
          <w:rFonts w:ascii="Arial" w:hAnsi="Arial" w:cs="Arial"/>
          <w:b/>
          <w:bCs/>
          <w:sz w:val="20"/>
          <w:szCs w:val="20"/>
        </w:rPr>
        <w:t xml:space="preserve">3º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C306C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203DAD3D" w14:textId="77777777" w:rsidR="003C306C" w:rsidRP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87F45B3" w14:textId="117A9865" w:rsid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C306C">
        <w:rPr>
          <w:rFonts w:ascii="Arial" w:hAnsi="Arial" w:cs="Arial"/>
          <w:b/>
          <w:bCs/>
          <w:sz w:val="20"/>
          <w:szCs w:val="20"/>
        </w:rPr>
        <w:t>Art.4º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C306C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1E1298A5" w14:textId="77777777" w:rsidR="003C306C" w:rsidRPr="003C306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C8F99E1" w14:textId="721AB2FC" w:rsidR="00270F0C" w:rsidRDefault="003C306C" w:rsidP="003C306C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3C306C">
        <w:rPr>
          <w:rFonts w:ascii="Arial" w:hAnsi="Arial" w:cs="Arial"/>
          <w:b/>
          <w:bCs/>
          <w:sz w:val="20"/>
          <w:szCs w:val="20"/>
        </w:rPr>
        <w:t>Art.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C306C">
        <w:rPr>
          <w:rFonts w:ascii="Arial" w:hAnsi="Arial" w:cs="Arial"/>
          <w:b/>
          <w:bCs/>
          <w:sz w:val="20"/>
          <w:szCs w:val="20"/>
        </w:rPr>
        <w:t>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C306C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609020B3" w14:textId="77777777" w:rsidR="00AD41FD" w:rsidRDefault="00AD41FD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B6004F4" w14:textId="77777777" w:rsidR="003C306C" w:rsidRPr="00F165F0" w:rsidRDefault="003C306C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3E17C83" w14:textId="28945203" w:rsidR="00BF1E48" w:rsidRPr="00AD41FD" w:rsidRDefault="00A215C9" w:rsidP="00AD41F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BF1E48">
        <w:rPr>
          <w:rFonts w:ascii="Arial" w:hAnsi="Arial" w:cs="Arial"/>
          <w:bCs/>
          <w:sz w:val="20"/>
          <w:szCs w:val="20"/>
        </w:rPr>
        <w:t>09</w:t>
      </w:r>
      <w:r w:rsidR="003C306C">
        <w:rPr>
          <w:rFonts w:ascii="Arial" w:hAnsi="Arial" w:cs="Arial"/>
          <w:bCs/>
          <w:sz w:val="20"/>
          <w:szCs w:val="20"/>
        </w:rPr>
        <w:t>6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AD41FD" w:rsidRPr="00AD41FD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1A692C6D" w14:textId="77777777" w:rsidR="0009689A" w:rsidRDefault="0009689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342ECAB" w14:textId="77777777" w:rsidR="00AD41FD" w:rsidRPr="0025180E" w:rsidRDefault="00AD41FD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7BBDC641" w:rsidR="00DF2E1C" w:rsidRPr="006C7B04" w:rsidRDefault="00DF2E1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2025-01-30T17:46:00Z</dcterms:created>
  <dcterms:modified xsi:type="dcterms:W3CDTF">2025-01-30T17:51:00Z</dcterms:modified>
</cp:coreProperties>
</file>