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36F46600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A45CA5">
        <w:rPr>
          <w:rFonts w:ascii="Arial" w:hAnsi="Arial" w:cs="Arial"/>
          <w:b/>
          <w:color w:val="000080"/>
          <w:sz w:val="20"/>
          <w:szCs w:val="20"/>
          <w:u w:val="single"/>
        </w:rPr>
        <w:t>11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A45CA5">
        <w:rPr>
          <w:rFonts w:ascii="Arial" w:hAnsi="Arial" w:cs="Arial"/>
          <w:b/>
          <w:color w:val="000080"/>
          <w:sz w:val="20"/>
          <w:szCs w:val="20"/>
          <w:u w:val="single"/>
        </w:rPr>
        <w:t>14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A45CA5">
        <w:rPr>
          <w:rFonts w:ascii="Arial" w:hAnsi="Arial" w:cs="Arial"/>
          <w:b/>
          <w:color w:val="000080"/>
          <w:sz w:val="20"/>
          <w:szCs w:val="20"/>
          <w:u w:val="single"/>
        </w:rPr>
        <w:t>MAIO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30A28EB8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A45CA5">
        <w:rPr>
          <w:rFonts w:ascii="Arial" w:hAnsi="Arial" w:cs="Arial"/>
          <w:bCs/>
          <w:color w:val="800000"/>
          <w:sz w:val="20"/>
          <w:szCs w:val="20"/>
        </w:rPr>
        <w:t>Institui o “Programa bairro amigo do idoso”,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FD4D83" w14:textId="77777777" w:rsidR="008E72EF" w:rsidRPr="008E72EF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16B4B22" w14:textId="322798CF" w:rsidR="00271AE8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271AE8">
        <w:rPr>
          <w:rFonts w:ascii="Arial" w:hAnsi="Arial" w:cs="Arial"/>
          <w:b/>
          <w:sz w:val="20"/>
          <w:szCs w:val="20"/>
        </w:rPr>
        <w:t>1</w:t>
      </w:r>
      <w:proofErr w:type="gramStart"/>
      <w:r w:rsidR="00271AE8">
        <w:rPr>
          <w:rFonts w:ascii="Arial" w:hAnsi="Arial" w:cs="Arial"/>
          <w:b/>
          <w:sz w:val="20"/>
          <w:szCs w:val="20"/>
        </w:rPr>
        <w:t xml:space="preserve">º  </w:t>
      </w:r>
      <w:r w:rsidR="00271AE8" w:rsidRPr="00271AE8">
        <w:rPr>
          <w:rFonts w:ascii="Arial" w:hAnsi="Arial" w:cs="Arial"/>
          <w:bCs/>
          <w:sz w:val="20"/>
          <w:szCs w:val="20"/>
        </w:rPr>
        <w:t>Fica</w:t>
      </w:r>
      <w:proofErr w:type="gramEnd"/>
      <w:r w:rsidR="00271AE8" w:rsidRPr="00271AE8">
        <w:rPr>
          <w:rFonts w:ascii="Arial" w:hAnsi="Arial" w:cs="Arial"/>
          <w:bCs/>
          <w:sz w:val="20"/>
          <w:szCs w:val="20"/>
        </w:rPr>
        <w:t xml:space="preserve"> </w:t>
      </w:r>
      <w:r w:rsidR="00A45CA5">
        <w:rPr>
          <w:rFonts w:ascii="Arial" w:hAnsi="Arial" w:cs="Arial"/>
          <w:bCs/>
          <w:sz w:val="20"/>
          <w:szCs w:val="20"/>
        </w:rPr>
        <w:t xml:space="preserve">instituído o “Programa Bairro Amigo do Idoso”, com a finalidade de incentivar os bairros do Município de Caieiras a adotarem medidas para um envelhecimento saudável e aumentarem a qualidade de vida da pessoa idosa. </w:t>
      </w:r>
    </w:p>
    <w:p w14:paraId="74C08241" w14:textId="77777777" w:rsidR="00271AE8" w:rsidRPr="00271AE8" w:rsidRDefault="00271AE8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8BB1F23" w14:textId="2AF8E528" w:rsidR="00271AE8" w:rsidRDefault="00271AE8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71AE8">
        <w:rPr>
          <w:rFonts w:ascii="Arial" w:hAnsi="Arial" w:cs="Arial"/>
          <w:b/>
          <w:bCs/>
          <w:sz w:val="20"/>
          <w:szCs w:val="20"/>
        </w:rPr>
        <w:t>Art. 2</w:t>
      </w:r>
      <w:proofErr w:type="gramStart"/>
      <w:r w:rsidRPr="00271AE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A45CA5">
        <w:rPr>
          <w:rFonts w:ascii="Arial" w:hAnsi="Arial" w:cs="Arial"/>
          <w:bCs/>
          <w:sz w:val="20"/>
          <w:szCs w:val="20"/>
        </w:rPr>
        <w:t>Para</w:t>
      </w:r>
      <w:proofErr w:type="gramEnd"/>
      <w:r w:rsidR="00A45CA5">
        <w:rPr>
          <w:rFonts w:ascii="Arial" w:hAnsi="Arial" w:cs="Arial"/>
          <w:bCs/>
          <w:sz w:val="20"/>
          <w:szCs w:val="20"/>
        </w:rPr>
        <w:t xml:space="preserve"> aderir ao programa, deverá ser apresentado plano de ação que contemple melhores condições para as pessoas idosas, nos seguintes aspectos, não exaustivos: </w:t>
      </w:r>
    </w:p>
    <w:p w14:paraId="156F3F79" w14:textId="77777777" w:rsidR="00A45CA5" w:rsidRDefault="00A45CA5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0E6DF32" w14:textId="32477A73" w:rsidR="00A45CA5" w:rsidRDefault="00A45CA5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proofErr w:type="gramStart"/>
      <w:r>
        <w:rPr>
          <w:rFonts w:ascii="Arial" w:hAnsi="Arial" w:cs="Arial"/>
          <w:bCs/>
          <w:sz w:val="20"/>
          <w:szCs w:val="20"/>
        </w:rPr>
        <w:t>espaços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abertos e prédios: valorização dos espaços verdes, com acessibilidade, calçadas amigáveis aos idosos, cruzamentos seguros, prédios com acessibilidade, banheiros públicos adequados entre outros; </w:t>
      </w:r>
    </w:p>
    <w:p w14:paraId="2F334329" w14:textId="77777777" w:rsidR="00A45CA5" w:rsidRDefault="00A45CA5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67CEA5A" w14:textId="418AC7D3" w:rsidR="00A45CA5" w:rsidRDefault="00A45CA5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proofErr w:type="gramStart"/>
      <w:r>
        <w:rPr>
          <w:rFonts w:ascii="Arial" w:hAnsi="Arial" w:cs="Arial"/>
          <w:bCs/>
          <w:sz w:val="20"/>
          <w:szCs w:val="20"/>
        </w:rPr>
        <w:t>transporte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: oferta de transportes e modais alternativos que garantam a inclusão, com acessibilidade à população idosa, bem como locais de espera para idosos com assentos; </w:t>
      </w:r>
    </w:p>
    <w:p w14:paraId="7829683E" w14:textId="77777777" w:rsidR="00A45CA5" w:rsidRDefault="00A45CA5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476D0A8" w14:textId="65C99406" w:rsidR="00A45CA5" w:rsidRDefault="00A45CA5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– </w:t>
      </w:r>
      <w:r>
        <w:rPr>
          <w:rFonts w:ascii="Arial" w:hAnsi="Arial" w:cs="Arial"/>
          <w:bCs/>
          <w:sz w:val="20"/>
          <w:szCs w:val="20"/>
        </w:rPr>
        <w:t>moradia: viabilidade financeira dos imóveis, acesso a serviços essenciais em proximidades;</w:t>
      </w:r>
    </w:p>
    <w:p w14:paraId="24B9329C" w14:textId="77777777" w:rsidR="00A45CA5" w:rsidRDefault="00A45CA5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13880CE" w14:textId="4D78B276" w:rsidR="00A45CA5" w:rsidRDefault="00A45CA5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 – </w:t>
      </w:r>
      <w:proofErr w:type="gramStart"/>
      <w:r>
        <w:rPr>
          <w:rFonts w:ascii="Arial" w:hAnsi="Arial" w:cs="Arial"/>
          <w:bCs/>
          <w:sz w:val="20"/>
          <w:szCs w:val="20"/>
        </w:rPr>
        <w:t>participação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social: ofertas culturais e sociais diversas, garantindo integração e sociabilização; </w:t>
      </w:r>
    </w:p>
    <w:p w14:paraId="399A6711" w14:textId="77777777" w:rsidR="00A45CA5" w:rsidRDefault="00A45CA5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8156EE3" w14:textId="181EFC59" w:rsidR="00A45CA5" w:rsidRDefault="00A45CA5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 – </w:t>
      </w:r>
      <w:proofErr w:type="gramStart"/>
      <w:r>
        <w:rPr>
          <w:rFonts w:ascii="Arial" w:hAnsi="Arial" w:cs="Arial"/>
          <w:bCs/>
          <w:sz w:val="20"/>
          <w:szCs w:val="20"/>
        </w:rPr>
        <w:t>respeito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e inclusão social: engajamento intergeracional e espaços inclusivos; </w:t>
      </w:r>
    </w:p>
    <w:p w14:paraId="339802A6" w14:textId="77777777" w:rsidR="00C9671F" w:rsidRDefault="00C9671F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800661A" w14:textId="1EE3BCAB" w:rsidR="00C9671F" w:rsidRDefault="00C9671F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 – </w:t>
      </w:r>
      <w:proofErr w:type="gramStart"/>
      <w:r>
        <w:rPr>
          <w:rFonts w:ascii="Arial" w:hAnsi="Arial" w:cs="Arial"/>
          <w:bCs/>
          <w:sz w:val="20"/>
          <w:szCs w:val="20"/>
        </w:rPr>
        <w:t>participação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cívica e emprego: oportunidades profissionais e de formação para novos caminhos, valorização do serviço comunitário; </w:t>
      </w:r>
    </w:p>
    <w:p w14:paraId="531892EB" w14:textId="77777777" w:rsidR="00C9671F" w:rsidRDefault="00C9671F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2028BCC" w14:textId="6E5748AB" w:rsidR="00C9671F" w:rsidRDefault="00C9671F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 – </w:t>
      </w:r>
      <w:r>
        <w:rPr>
          <w:rFonts w:ascii="Arial" w:hAnsi="Arial" w:cs="Arial"/>
          <w:bCs/>
          <w:sz w:val="20"/>
          <w:szCs w:val="20"/>
        </w:rPr>
        <w:t xml:space="preserve">comunicação e informação: garantia de informação sobre ações e programas voltados à população idosa, além de serviços gerais já existentes; </w:t>
      </w:r>
    </w:p>
    <w:p w14:paraId="7A8058B6" w14:textId="77777777" w:rsidR="00C9671F" w:rsidRDefault="00C9671F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B2EFDB7" w14:textId="77D42306" w:rsidR="00C9671F" w:rsidRDefault="00C9671F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VIII – </w:t>
      </w:r>
      <w:r>
        <w:rPr>
          <w:rFonts w:ascii="Arial" w:hAnsi="Arial" w:cs="Arial"/>
          <w:bCs/>
          <w:sz w:val="20"/>
          <w:szCs w:val="20"/>
        </w:rPr>
        <w:t>apoio comunitário e serviços de saúde;</w:t>
      </w:r>
    </w:p>
    <w:p w14:paraId="4BAD78A6" w14:textId="77777777" w:rsidR="00C9671F" w:rsidRDefault="00C9671F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4091FD1" w14:textId="1A5E1329" w:rsidR="00C9671F" w:rsidRDefault="00C9671F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IX – </w:t>
      </w:r>
      <w:proofErr w:type="gramStart"/>
      <w:r>
        <w:rPr>
          <w:rFonts w:ascii="Arial" w:hAnsi="Arial" w:cs="Arial"/>
          <w:bCs/>
          <w:sz w:val="20"/>
          <w:szCs w:val="20"/>
        </w:rPr>
        <w:t>iluminação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e segurança pública </w:t>
      </w:r>
    </w:p>
    <w:p w14:paraId="1360003F" w14:textId="77777777" w:rsidR="00C9671F" w:rsidRDefault="00C9671F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1623B04" w14:textId="59EB7DD5" w:rsidR="00C9671F" w:rsidRDefault="00C9671F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1° </w:t>
      </w:r>
      <w:r>
        <w:rPr>
          <w:rFonts w:ascii="Arial" w:hAnsi="Arial" w:cs="Arial"/>
          <w:bCs/>
          <w:sz w:val="20"/>
          <w:szCs w:val="20"/>
        </w:rPr>
        <w:t xml:space="preserve">O plano de ação poderá ser elaborado pelas associações de representantes de moradores, com a participação dos Conselhos Municipais, Secretarias Municipais envolvidas e acompanhamento do Poder Legislativo. </w:t>
      </w:r>
    </w:p>
    <w:p w14:paraId="595A39C8" w14:textId="77777777" w:rsidR="00C9671F" w:rsidRDefault="00C9671F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EDD0F49" w14:textId="5A263D91" w:rsidR="00C9671F" w:rsidRPr="00C9671F" w:rsidRDefault="00C9671F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2° </w:t>
      </w:r>
      <w:r>
        <w:rPr>
          <w:rFonts w:ascii="Arial" w:hAnsi="Arial" w:cs="Arial"/>
          <w:bCs/>
          <w:sz w:val="20"/>
          <w:szCs w:val="20"/>
        </w:rPr>
        <w:t>O plano de ação para adesão ao “Programa Bairro Amigo do Idoso” deverá ser elaborado em consonância com o Plano Diretor e deverá pautar-se, no que</w:t>
      </w:r>
      <w:r w:rsidR="00FA0714">
        <w:rPr>
          <w:rFonts w:ascii="Arial" w:hAnsi="Arial" w:cs="Arial"/>
          <w:bCs/>
          <w:sz w:val="20"/>
          <w:szCs w:val="20"/>
        </w:rPr>
        <w:t xml:space="preserve"> couber, pelas disposições instituídas pela Lei Federal n° 10.741, de 1° de outubro de 2003, referente ao Estatuto do Idoso, e legislações municipais. </w:t>
      </w:r>
    </w:p>
    <w:p w14:paraId="1255AA73" w14:textId="77777777" w:rsidR="00271AE8" w:rsidRPr="00271AE8" w:rsidRDefault="00271AE8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DA633EC" w14:textId="25CAFE8A" w:rsidR="00271AE8" w:rsidRDefault="00271AE8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71AE8">
        <w:rPr>
          <w:rFonts w:ascii="Arial" w:hAnsi="Arial" w:cs="Arial"/>
          <w:b/>
          <w:bCs/>
          <w:sz w:val="20"/>
          <w:szCs w:val="20"/>
        </w:rPr>
        <w:t>Art. 3</w:t>
      </w:r>
      <w:proofErr w:type="gramStart"/>
      <w:r w:rsidRPr="00271AE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FA0714">
        <w:rPr>
          <w:rFonts w:ascii="Arial" w:hAnsi="Arial" w:cs="Arial"/>
          <w:bCs/>
          <w:sz w:val="20"/>
          <w:szCs w:val="20"/>
        </w:rPr>
        <w:t>Os</w:t>
      </w:r>
      <w:proofErr w:type="gramEnd"/>
      <w:r w:rsidR="00FA0714">
        <w:rPr>
          <w:rFonts w:ascii="Arial" w:hAnsi="Arial" w:cs="Arial"/>
          <w:bCs/>
          <w:sz w:val="20"/>
          <w:szCs w:val="20"/>
        </w:rPr>
        <w:t xml:space="preserve"> planos de ação elaborados serão encaminhados ao Conselho Municipal do Idoso, que poderá manifestar-se para eventuais contribuições, e à Secretaria competente para ciência e acompanhamento. </w:t>
      </w:r>
    </w:p>
    <w:p w14:paraId="7ABF2D3B" w14:textId="77777777" w:rsidR="00FA0714" w:rsidRDefault="00FA0714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77FACE4" w14:textId="4FAB3A71" w:rsidR="00FA0714" w:rsidRDefault="00FA0714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Art. 4° </w:t>
      </w:r>
      <w:r>
        <w:rPr>
          <w:rFonts w:ascii="Arial" w:hAnsi="Arial" w:cs="Arial"/>
          <w:bCs/>
          <w:sz w:val="20"/>
          <w:szCs w:val="20"/>
        </w:rPr>
        <w:t xml:space="preserve">Os bairros que lograrem implementar espaços e ações compatíveis com as necessidades físicas, emocionais e sociais da população idosa, poderão receber a titulação de Bairro Amigo do Idoso. </w:t>
      </w:r>
    </w:p>
    <w:p w14:paraId="1E02FDD4" w14:textId="77777777" w:rsidR="00FA0714" w:rsidRDefault="00FA0714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F0D4FDC" w14:textId="0695C366" w:rsidR="00FA0714" w:rsidRDefault="00FA0714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5° </w:t>
      </w:r>
      <w:r>
        <w:rPr>
          <w:rFonts w:ascii="Arial" w:hAnsi="Arial" w:cs="Arial"/>
          <w:bCs/>
          <w:sz w:val="20"/>
          <w:szCs w:val="20"/>
        </w:rPr>
        <w:t>O Poder Executivo Municipal regulamentará a presente Lei no que couber e for necessário à sua efetiva aplicação.</w:t>
      </w:r>
    </w:p>
    <w:p w14:paraId="544C8512" w14:textId="77777777" w:rsidR="00FA0714" w:rsidRDefault="00FA0714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87DFC06" w14:textId="2489E02E" w:rsidR="00FA0714" w:rsidRDefault="00FA0714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6° </w:t>
      </w:r>
      <w:r>
        <w:rPr>
          <w:rFonts w:ascii="Arial" w:hAnsi="Arial" w:cs="Arial"/>
          <w:bCs/>
          <w:sz w:val="20"/>
          <w:szCs w:val="20"/>
        </w:rPr>
        <w:t>As despesas decorrentes da execução desta Lei correrão por conta das dotações orçamentárias próprias, suplementadas se necessário.</w:t>
      </w:r>
    </w:p>
    <w:p w14:paraId="74773A34" w14:textId="77777777" w:rsidR="00FA0714" w:rsidRDefault="00FA0714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0CAC5F5" w14:textId="300912D2" w:rsidR="00FA0714" w:rsidRPr="00FA0714" w:rsidRDefault="00FA0714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7° </w:t>
      </w:r>
      <w:r>
        <w:rPr>
          <w:rFonts w:ascii="Arial" w:hAnsi="Arial" w:cs="Arial"/>
          <w:bCs/>
          <w:sz w:val="20"/>
          <w:szCs w:val="20"/>
        </w:rPr>
        <w:t xml:space="preserve">Esta Lei entrará em vigor na data de sua publicação, revogadas as disposições em contrário. </w:t>
      </w:r>
    </w:p>
    <w:p w14:paraId="252411D8" w14:textId="3C228CAC" w:rsidR="000E534E" w:rsidRDefault="000E534E" w:rsidP="00271AE8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5DD9EF8" w14:textId="77777777" w:rsidR="006F7FA4" w:rsidRDefault="006F7FA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799035B0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3B26CA">
        <w:rPr>
          <w:rFonts w:ascii="Arial" w:hAnsi="Arial" w:cs="Arial"/>
          <w:bCs/>
          <w:sz w:val="20"/>
          <w:szCs w:val="20"/>
        </w:rPr>
        <w:t>0</w:t>
      </w:r>
      <w:r w:rsidR="00C124B6">
        <w:rPr>
          <w:rFonts w:ascii="Arial" w:hAnsi="Arial" w:cs="Arial"/>
          <w:bCs/>
          <w:sz w:val="20"/>
          <w:szCs w:val="20"/>
        </w:rPr>
        <w:t>3</w:t>
      </w:r>
      <w:r w:rsidR="00271AE8">
        <w:rPr>
          <w:rFonts w:ascii="Arial" w:hAnsi="Arial" w:cs="Arial"/>
          <w:bCs/>
          <w:sz w:val="20"/>
          <w:szCs w:val="20"/>
        </w:rPr>
        <w:t>2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F32349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1D72A3">
        <w:rPr>
          <w:rFonts w:ascii="Arial" w:hAnsi="Arial" w:cs="Arial"/>
          <w:bCs/>
          <w:sz w:val="20"/>
          <w:szCs w:val="20"/>
        </w:rPr>
        <w:t xml:space="preserve">Vereador </w:t>
      </w:r>
      <w:r w:rsidR="00271AE8">
        <w:rPr>
          <w:rFonts w:ascii="Arial" w:hAnsi="Arial" w:cs="Arial"/>
          <w:bCs/>
          <w:sz w:val="20"/>
          <w:szCs w:val="20"/>
        </w:rPr>
        <w:t xml:space="preserve">Wladimir Panelli “Dr. Panelli”,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3527" w14:textId="77777777" w:rsidR="0000413D" w:rsidRDefault="0000413D" w:rsidP="001A155A">
      <w:pPr>
        <w:spacing w:after="0" w:line="240" w:lineRule="auto"/>
      </w:pPr>
      <w:r>
        <w:separator/>
      </w:r>
    </w:p>
  </w:endnote>
  <w:endnote w:type="continuationSeparator" w:id="0">
    <w:p w14:paraId="1657F782" w14:textId="77777777" w:rsidR="0000413D" w:rsidRDefault="0000413D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0D61" w14:textId="77777777" w:rsidR="0000413D" w:rsidRDefault="0000413D" w:rsidP="001A155A">
      <w:pPr>
        <w:spacing w:after="0" w:line="240" w:lineRule="auto"/>
      </w:pPr>
      <w:r>
        <w:separator/>
      </w:r>
    </w:p>
  </w:footnote>
  <w:footnote w:type="continuationSeparator" w:id="0">
    <w:p w14:paraId="5F6B477C" w14:textId="77777777" w:rsidR="0000413D" w:rsidRDefault="0000413D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5E1B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66F9"/>
    <w:rsid w:val="001E6A6E"/>
    <w:rsid w:val="001E7873"/>
    <w:rsid w:val="001F1331"/>
    <w:rsid w:val="001F4A6D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1AE8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77AAB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C0D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5CA5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4FE2"/>
    <w:rsid w:val="00B354E7"/>
    <w:rsid w:val="00B36CFB"/>
    <w:rsid w:val="00B3725C"/>
    <w:rsid w:val="00B3760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3D38"/>
    <w:rsid w:val="00C94BBA"/>
    <w:rsid w:val="00C96455"/>
    <w:rsid w:val="00C9671F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460B"/>
    <w:rsid w:val="00F8674E"/>
    <w:rsid w:val="00F8757C"/>
    <w:rsid w:val="00F918D2"/>
    <w:rsid w:val="00F947A8"/>
    <w:rsid w:val="00F9568F"/>
    <w:rsid w:val="00F96F23"/>
    <w:rsid w:val="00F97BF7"/>
    <w:rsid w:val="00FA0714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523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2026-03-13T18:21:00Z</dcterms:created>
  <dcterms:modified xsi:type="dcterms:W3CDTF">2026-03-13T19:30:00Z</dcterms:modified>
</cp:coreProperties>
</file>