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0405AB67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93726F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 w:rsidR="00F116F7">
        <w:rPr>
          <w:rFonts w:ascii="Arial" w:hAnsi="Arial" w:cs="Arial"/>
          <w:b/>
          <w:color w:val="000080"/>
          <w:sz w:val="20"/>
          <w:szCs w:val="20"/>
          <w:u w:val="single"/>
        </w:rPr>
        <w:t>6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01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OUTUBRO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DA29513" w14:textId="4E6A6886" w:rsidR="0012030A" w:rsidRDefault="00840FAC" w:rsidP="0012030A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686145">
        <w:rPr>
          <w:rFonts w:ascii="Arial" w:hAnsi="Arial" w:cs="Arial"/>
          <w:bCs/>
          <w:color w:val="800000"/>
          <w:sz w:val="20"/>
          <w:szCs w:val="20"/>
        </w:rPr>
        <w:t>Dá denominação ao Centro de referência da Assistência Social (CRAS) da Vila</w:t>
      </w:r>
      <w:r w:rsidR="001356F7">
        <w:rPr>
          <w:rFonts w:ascii="Arial" w:hAnsi="Arial" w:cs="Arial"/>
          <w:bCs/>
          <w:color w:val="800000"/>
          <w:sz w:val="20"/>
          <w:szCs w:val="20"/>
        </w:rPr>
        <w:t xml:space="preserve"> dos</w:t>
      </w:r>
      <w:r w:rsidR="00686145">
        <w:rPr>
          <w:rFonts w:ascii="Arial" w:hAnsi="Arial" w:cs="Arial"/>
          <w:bCs/>
          <w:color w:val="800000"/>
          <w:sz w:val="20"/>
          <w:szCs w:val="20"/>
        </w:rPr>
        <w:t xml:space="preserve"> Pinheiros,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3728284" w14:textId="208A8EA0" w:rsidR="00F116F7" w:rsidRDefault="00707220" w:rsidP="00F116F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12030A">
        <w:rPr>
          <w:rFonts w:ascii="Arial" w:hAnsi="Arial" w:cs="Arial"/>
          <w:b/>
          <w:sz w:val="20"/>
          <w:szCs w:val="20"/>
        </w:rPr>
        <w:t>1</w:t>
      </w:r>
      <w:proofErr w:type="gramStart"/>
      <w:r w:rsidR="0012030A">
        <w:rPr>
          <w:rFonts w:ascii="Arial" w:hAnsi="Arial" w:cs="Arial"/>
          <w:b/>
          <w:sz w:val="20"/>
          <w:szCs w:val="20"/>
        </w:rPr>
        <w:t xml:space="preserve">º  </w:t>
      </w:r>
      <w:r w:rsidR="00F116F7" w:rsidRPr="00F116F7">
        <w:rPr>
          <w:rFonts w:ascii="Arial" w:hAnsi="Arial" w:cs="Arial"/>
          <w:bCs/>
          <w:sz w:val="20"/>
          <w:szCs w:val="20"/>
        </w:rPr>
        <w:t>Fica</w:t>
      </w:r>
      <w:proofErr w:type="gramEnd"/>
      <w:r w:rsidR="00F116F7" w:rsidRPr="00F116F7">
        <w:rPr>
          <w:rFonts w:ascii="Arial" w:hAnsi="Arial" w:cs="Arial"/>
          <w:bCs/>
          <w:sz w:val="20"/>
          <w:szCs w:val="20"/>
        </w:rPr>
        <w:t xml:space="preserve"> denominado “Centro de referência da Assistência Social Braz Gomes de Oliveira” o Centro de Referência da Assistência Social (CRAS) localizado na Rua Eva, no bairro da Vila dos Pinheiros, em Caieiras</w:t>
      </w:r>
      <w:r w:rsidR="00F116F7">
        <w:rPr>
          <w:rFonts w:ascii="Arial" w:hAnsi="Arial" w:cs="Arial"/>
          <w:bCs/>
          <w:sz w:val="20"/>
          <w:szCs w:val="20"/>
        </w:rPr>
        <w:t>.</w:t>
      </w:r>
    </w:p>
    <w:p w14:paraId="37140AF5" w14:textId="77777777" w:rsidR="00F116F7" w:rsidRPr="00F116F7" w:rsidRDefault="00F116F7" w:rsidP="00F116F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B05C336" w14:textId="0ECC7546" w:rsidR="00F116F7" w:rsidRDefault="00F116F7" w:rsidP="00F116F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16F7">
        <w:rPr>
          <w:rFonts w:ascii="Arial" w:hAnsi="Arial" w:cs="Arial"/>
          <w:b/>
          <w:bCs/>
          <w:sz w:val="20"/>
          <w:szCs w:val="20"/>
        </w:rPr>
        <w:t>§1</w:t>
      </w:r>
      <w:proofErr w:type="gramStart"/>
      <w:r w:rsidRPr="00F116F7">
        <w:rPr>
          <w:rFonts w:ascii="Arial" w:hAnsi="Arial" w:cs="Arial"/>
          <w:b/>
          <w:bCs/>
          <w:sz w:val="20"/>
          <w:szCs w:val="20"/>
        </w:rPr>
        <w:t>°</w:t>
      </w:r>
      <w:r w:rsidR="00090154">
        <w:rPr>
          <w:rFonts w:ascii="Arial" w:hAnsi="Arial" w:cs="Arial"/>
          <w:b/>
          <w:bCs/>
          <w:sz w:val="20"/>
          <w:szCs w:val="20"/>
        </w:rPr>
        <w:t xml:space="preserve"> </w:t>
      </w:r>
      <w:r w:rsidRPr="00F116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F116F7">
        <w:rPr>
          <w:rFonts w:ascii="Arial" w:hAnsi="Arial" w:cs="Arial"/>
          <w:bCs/>
          <w:sz w:val="20"/>
          <w:szCs w:val="20"/>
        </w:rPr>
        <w:t>Da</w:t>
      </w:r>
      <w:proofErr w:type="gramEnd"/>
      <w:r w:rsidRPr="00F116F7">
        <w:rPr>
          <w:rFonts w:ascii="Arial" w:hAnsi="Arial" w:cs="Arial"/>
          <w:bCs/>
          <w:sz w:val="20"/>
          <w:szCs w:val="20"/>
        </w:rPr>
        <w:t xml:space="preserve"> placa indicativa deverá constar “Centro de Refer</w:t>
      </w:r>
      <w:r w:rsidR="001356F7">
        <w:rPr>
          <w:rFonts w:ascii="Arial" w:hAnsi="Arial" w:cs="Arial"/>
          <w:bCs/>
          <w:sz w:val="20"/>
          <w:szCs w:val="20"/>
        </w:rPr>
        <w:t>ê</w:t>
      </w:r>
      <w:r w:rsidRPr="00F116F7">
        <w:rPr>
          <w:rFonts w:ascii="Arial" w:hAnsi="Arial" w:cs="Arial"/>
          <w:bCs/>
          <w:sz w:val="20"/>
          <w:szCs w:val="20"/>
        </w:rPr>
        <w:t xml:space="preserve">ncias da Assistência Social Braz Gomes de Oliveira”. </w:t>
      </w:r>
    </w:p>
    <w:p w14:paraId="5630EB36" w14:textId="77777777" w:rsidR="00F116F7" w:rsidRPr="00F116F7" w:rsidRDefault="00F116F7" w:rsidP="00F116F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71EF6D7" w14:textId="4C1D9E20" w:rsidR="00F116F7" w:rsidRDefault="00F116F7" w:rsidP="00F116F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16F7">
        <w:rPr>
          <w:rFonts w:ascii="Arial" w:hAnsi="Arial" w:cs="Arial"/>
          <w:b/>
          <w:bCs/>
          <w:sz w:val="20"/>
          <w:szCs w:val="20"/>
        </w:rPr>
        <w:t>§2</w:t>
      </w:r>
      <w:proofErr w:type="gramStart"/>
      <w:r w:rsidRPr="00F116F7">
        <w:rPr>
          <w:rFonts w:ascii="Arial" w:hAnsi="Arial" w:cs="Arial"/>
          <w:b/>
          <w:bCs/>
          <w:sz w:val="20"/>
          <w:szCs w:val="20"/>
        </w:rPr>
        <w:t>°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116F7">
        <w:rPr>
          <w:rFonts w:ascii="Arial" w:hAnsi="Arial" w:cs="Arial"/>
          <w:b/>
          <w:bCs/>
          <w:sz w:val="20"/>
          <w:szCs w:val="20"/>
        </w:rPr>
        <w:t xml:space="preserve"> </w:t>
      </w:r>
      <w:r w:rsidRPr="00F116F7">
        <w:rPr>
          <w:rFonts w:ascii="Arial" w:hAnsi="Arial" w:cs="Arial"/>
          <w:bCs/>
          <w:sz w:val="20"/>
          <w:szCs w:val="20"/>
        </w:rPr>
        <w:t>A</w:t>
      </w:r>
      <w:proofErr w:type="gramEnd"/>
      <w:r w:rsidRPr="00F116F7">
        <w:rPr>
          <w:rFonts w:ascii="Arial" w:hAnsi="Arial" w:cs="Arial"/>
          <w:bCs/>
          <w:sz w:val="20"/>
          <w:szCs w:val="20"/>
        </w:rPr>
        <w:t xml:space="preserve"> biografia do homenageado integrará a presente lei. </w:t>
      </w:r>
    </w:p>
    <w:p w14:paraId="2D5E9F0E" w14:textId="77777777" w:rsidR="00F116F7" w:rsidRPr="00F116F7" w:rsidRDefault="00F116F7" w:rsidP="00F116F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9F05245" w14:textId="36A8D747" w:rsidR="00F116F7" w:rsidRDefault="00F116F7" w:rsidP="00F116F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16F7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F116F7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116F7">
        <w:rPr>
          <w:rFonts w:ascii="Arial" w:hAnsi="Arial" w:cs="Arial"/>
          <w:bCs/>
          <w:sz w:val="20"/>
          <w:szCs w:val="20"/>
        </w:rPr>
        <w:t>As</w:t>
      </w:r>
      <w:proofErr w:type="gramEnd"/>
      <w:r w:rsidRPr="00F116F7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orçamentais próprias, suplementadas se necessário. </w:t>
      </w:r>
    </w:p>
    <w:p w14:paraId="65FAF963" w14:textId="77777777" w:rsidR="00F116F7" w:rsidRPr="00F116F7" w:rsidRDefault="00F116F7" w:rsidP="00F116F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58704B7" w14:textId="122818B3" w:rsidR="001A346B" w:rsidRDefault="00F116F7" w:rsidP="00F116F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F116F7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F116F7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F116F7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F116F7">
        <w:rPr>
          <w:rFonts w:ascii="Arial" w:hAnsi="Arial" w:cs="Arial"/>
          <w:bCs/>
          <w:sz w:val="20"/>
          <w:szCs w:val="20"/>
        </w:rPr>
        <w:t xml:space="preserve"> Lei entrar</w:t>
      </w:r>
      <w:r w:rsidR="001356F7">
        <w:rPr>
          <w:rFonts w:ascii="Arial" w:hAnsi="Arial" w:cs="Arial"/>
          <w:bCs/>
          <w:sz w:val="20"/>
          <w:szCs w:val="20"/>
        </w:rPr>
        <w:t>á</w:t>
      </w:r>
      <w:r w:rsidRPr="00F116F7">
        <w:rPr>
          <w:rFonts w:ascii="Arial" w:hAnsi="Arial" w:cs="Arial"/>
          <w:bCs/>
          <w:sz w:val="20"/>
          <w:szCs w:val="20"/>
        </w:rPr>
        <w:t xml:space="preserve"> em vigor na data de sua publicação, revogadas as disposições em contrário.</w:t>
      </w:r>
    </w:p>
    <w:p w14:paraId="02E5FCBD" w14:textId="77777777" w:rsidR="00F116F7" w:rsidRDefault="00F116F7" w:rsidP="00F116F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9A2729D" w14:textId="77777777" w:rsidR="00686145" w:rsidRDefault="00686145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29DBFA61" w14:textId="2B1C49BF" w:rsidR="00D51C9F" w:rsidRPr="00686145" w:rsidRDefault="00227C46" w:rsidP="00686145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F116F7">
        <w:rPr>
          <w:rFonts w:ascii="Arial" w:hAnsi="Arial" w:cs="Arial"/>
          <w:bCs/>
          <w:sz w:val="20"/>
          <w:szCs w:val="20"/>
        </w:rPr>
        <w:t>39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686145" w:rsidRPr="00686145">
        <w:rPr>
          <w:rFonts w:ascii="Arial" w:hAnsi="Arial" w:cs="Arial"/>
          <w:bCs/>
          <w:sz w:val="20"/>
          <w:szCs w:val="20"/>
        </w:rPr>
        <w:t>Josemar Soares Vicente “Lagoinha Josi”, registrado, nesta data, na Secretaria do Gabinete do Prefeito e publicado no Quadro de Editais.</w:t>
      </w:r>
    </w:p>
    <w:p w14:paraId="7EF5F964" w14:textId="77777777" w:rsidR="001A346B" w:rsidRDefault="001A346B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57EC9F5A" w14:textId="77777777" w:rsidR="00686145" w:rsidRPr="00810D3A" w:rsidRDefault="00686145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02A6986" w14:textId="52A97EC1" w:rsidR="00DF2E1C" w:rsidRDefault="00DF2E1C" w:rsidP="00E90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DC1802" w14:textId="4579E9C5" w:rsidR="00F116F7" w:rsidRDefault="00F116F7" w:rsidP="00F116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6F7">
        <w:rPr>
          <w:rFonts w:ascii="Arial" w:hAnsi="Arial" w:cs="Arial"/>
          <w:sz w:val="20"/>
          <w:szCs w:val="20"/>
        </w:rPr>
        <w:t>BIOGRAFIA</w:t>
      </w:r>
    </w:p>
    <w:p w14:paraId="2760A694" w14:textId="77777777" w:rsidR="00F116F7" w:rsidRPr="00F116F7" w:rsidRDefault="00F116F7" w:rsidP="00F116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291BFD8" w14:textId="77777777" w:rsidR="00F116F7" w:rsidRPr="00F116F7" w:rsidRDefault="00F116F7" w:rsidP="00F116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16F7">
        <w:rPr>
          <w:rFonts w:ascii="Arial" w:hAnsi="Arial" w:cs="Arial"/>
          <w:sz w:val="20"/>
          <w:szCs w:val="20"/>
        </w:rPr>
        <w:t xml:space="preserve">Braz nasceu em Bragança Paulista. Aos 13 anos, mudou-se para Caieiras. Aos 17 anos, conheceu sua esposa, Celina Rodrigues. Eles ficaram casados por longos 50 anos estiveram seis filhos, quatro mulheres e dois homens. </w:t>
      </w:r>
    </w:p>
    <w:p w14:paraId="5C79A75F" w14:textId="77777777" w:rsidR="00F116F7" w:rsidRDefault="00F116F7" w:rsidP="00F116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16F7">
        <w:rPr>
          <w:rFonts w:ascii="Arial" w:hAnsi="Arial" w:cs="Arial"/>
          <w:sz w:val="20"/>
          <w:szCs w:val="20"/>
        </w:rPr>
        <w:t xml:space="preserve">Trabalhou por 40 anos na Prefeitura de Caieiras, dedicando-se com muito amor à sua profissão até o dia de seu falecimento. </w:t>
      </w:r>
    </w:p>
    <w:p w14:paraId="44E5A032" w14:textId="77777777" w:rsidR="00F116F7" w:rsidRPr="00F116F7" w:rsidRDefault="00F116F7" w:rsidP="00F116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347A21" w14:textId="4216C28D" w:rsidR="00AB4361" w:rsidRPr="00227C46" w:rsidRDefault="00F116F7" w:rsidP="00F116F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116F7">
        <w:rPr>
          <w:rFonts w:ascii="Arial" w:hAnsi="Arial" w:cs="Arial"/>
          <w:sz w:val="20"/>
          <w:szCs w:val="20"/>
        </w:rPr>
        <w:t>Braz cuidou e amou imensamente sua família, que era seu maior orgulho. Sempre que podia, falava com orgulho sobre todos os seus filhos.</w:t>
      </w:r>
    </w:p>
    <w:sectPr w:rsidR="00AB4361" w:rsidRPr="00227C46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0154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6F7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973C6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6876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052F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1BC7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dcterms:created xsi:type="dcterms:W3CDTF">2025-01-31T13:49:00Z</dcterms:created>
  <dcterms:modified xsi:type="dcterms:W3CDTF">2025-02-04T20:11:00Z</dcterms:modified>
</cp:coreProperties>
</file>