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C86B00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3409B5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14D4D7DC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3409B5">
        <w:rPr>
          <w:rFonts w:ascii="Arial" w:hAnsi="Arial" w:cs="Arial"/>
          <w:bCs/>
          <w:color w:val="800000"/>
          <w:sz w:val="20"/>
          <w:szCs w:val="20"/>
        </w:rPr>
        <w:t>Dá Denominação à Travessa que especifica,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B09E98B" w14:textId="31B6655F" w:rsidR="003409B5" w:rsidRDefault="00707220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3409B5">
        <w:rPr>
          <w:rFonts w:ascii="Arial" w:hAnsi="Arial" w:cs="Arial"/>
          <w:b/>
          <w:sz w:val="20"/>
          <w:szCs w:val="20"/>
        </w:rPr>
        <w:t xml:space="preserve">  </w:t>
      </w:r>
      <w:r w:rsidR="003409B5" w:rsidRPr="003409B5">
        <w:rPr>
          <w:rFonts w:ascii="Arial" w:hAnsi="Arial" w:cs="Arial"/>
          <w:bCs/>
          <w:sz w:val="20"/>
          <w:szCs w:val="20"/>
        </w:rPr>
        <w:t xml:space="preserve">Fica denominada “Travessa Isaura Pinheiro Rosa” a travessa com início na Rua Jales, defronte ao nº 661, Jardim Planalto, no bairro Santa Inês, em Caieiras. </w:t>
      </w:r>
    </w:p>
    <w:p w14:paraId="02D3B234" w14:textId="77777777" w:rsidR="003409B5" w:rsidRP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515FEC" w14:textId="21A5E596" w:rsidR="003409B5" w:rsidRP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09B5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409B5">
        <w:rPr>
          <w:rFonts w:ascii="Arial" w:hAnsi="Arial" w:cs="Arial"/>
          <w:bCs/>
          <w:sz w:val="20"/>
          <w:szCs w:val="20"/>
        </w:rPr>
        <w:t xml:space="preserve">Da placa indicativa deverá constar “Travessa Isaura Pinheiro Rosa”. </w:t>
      </w:r>
    </w:p>
    <w:p w14:paraId="38DACDEE" w14:textId="77777777" w:rsid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D9C644" w14:textId="7A9B74BF" w:rsid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09B5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409B5">
        <w:rPr>
          <w:rFonts w:ascii="Arial" w:hAnsi="Arial" w:cs="Arial"/>
          <w:bCs/>
          <w:sz w:val="20"/>
          <w:szCs w:val="20"/>
        </w:rPr>
        <w:t xml:space="preserve">A biografia da homenageada integrará a presente Lei. </w:t>
      </w:r>
    </w:p>
    <w:p w14:paraId="4E9F8E37" w14:textId="77777777" w:rsidR="003409B5" w:rsidRP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97D6F9" w14:textId="0B23AA37" w:rsid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09B5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409B5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7A49BB69" w14:textId="77777777" w:rsidR="003409B5" w:rsidRPr="003409B5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E4746E" w14:textId="0FB93F2C" w:rsidR="00D208BB" w:rsidRDefault="003409B5" w:rsidP="003409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09B5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409B5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34CE5420" w14:textId="77777777" w:rsidR="00292299" w:rsidRDefault="00292299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23EBEF" w14:textId="77777777" w:rsidR="003409B5" w:rsidRDefault="003409B5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528E10D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3409B5">
        <w:rPr>
          <w:rFonts w:ascii="Arial" w:hAnsi="Arial" w:cs="Arial"/>
          <w:bCs/>
          <w:sz w:val="20"/>
          <w:szCs w:val="20"/>
        </w:rPr>
        <w:t>2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3409B5">
        <w:rPr>
          <w:rFonts w:ascii="Arial" w:hAnsi="Arial" w:cs="Arial"/>
          <w:bCs/>
          <w:sz w:val="20"/>
          <w:szCs w:val="20"/>
        </w:rPr>
        <w:t>Wlademir Panelli”</w:t>
      </w:r>
      <w:r w:rsidR="00EE79EF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2025-01-29T20:35:00Z</dcterms:created>
  <dcterms:modified xsi:type="dcterms:W3CDTF">2025-01-29T20:40:00Z</dcterms:modified>
</cp:coreProperties>
</file>