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285F2634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6.0</w:t>
      </w:r>
      <w:r w:rsidR="00B079D3">
        <w:rPr>
          <w:rFonts w:ascii="Arial" w:hAnsi="Arial" w:cs="Arial"/>
          <w:b/>
          <w:color w:val="000080"/>
          <w:sz w:val="20"/>
          <w:szCs w:val="20"/>
          <w:u w:val="single"/>
        </w:rPr>
        <w:t>7</w:t>
      </w:r>
      <w:r w:rsidR="00DF2E1C">
        <w:rPr>
          <w:rFonts w:ascii="Arial" w:hAnsi="Arial" w:cs="Arial"/>
          <w:b/>
          <w:color w:val="000080"/>
          <w:sz w:val="20"/>
          <w:szCs w:val="20"/>
          <w:u w:val="single"/>
        </w:rPr>
        <w:t>8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3B0290">
        <w:rPr>
          <w:rFonts w:ascii="Arial" w:hAnsi="Arial" w:cs="Arial"/>
          <w:b/>
          <w:color w:val="000080"/>
          <w:sz w:val="20"/>
          <w:szCs w:val="20"/>
          <w:u w:val="single"/>
        </w:rPr>
        <w:t>10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3B0290">
        <w:rPr>
          <w:rFonts w:ascii="Arial" w:hAnsi="Arial" w:cs="Arial"/>
          <w:b/>
          <w:color w:val="000080"/>
          <w:sz w:val="20"/>
          <w:szCs w:val="20"/>
          <w:u w:val="single"/>
        </w:rPr>
        <w:t>JUNHO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1754268" w14:textId="209796C3" w:rsidR="00B079D3" w:rsidRDefault="00840FAC" w:rsidP="00B079D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sobre:</w:t>
      </w:r>
      <w:r w:rsidR="0064089A">
        <w:rPr>
          <w:rFonts w:ascii="Arial" w:hAnsi="Arial" w:cs="Arial"/>
          <w:bCs/>
          <w:color w:val="800000"/>
          <w:sz w:val="20"/>
          <w:szCs w:val="20"/>
        </w:rPr>
        <w:t xml:space="preserve"> </w:t>
      </w:r>
      <w:r w:rsidR="00066325">
        <w:rPr>
          <w:rFonts w:ascii="Arial" w:hAnsi="Arial" w:cs="Arial"/>
          <w:bCs/>
          <w:color w:val="800000"/>
          <w:sz w:val="20"/>
          <w:szCs w:val="20"/>
        </w:rPr>
        <w:t xml:space="preserve">Dá denominação à </w:t>
      </w:r>
      <w:r w:rsidR="00DF2E1C">
        <w:rPr>
          <w:rFonts w:ascii="Arial" w:hAnsi="Arial" w:cs="Arial"/>
          <w:bCs/>
          <w:color w:val="800000"/>
          <w:sz w:val="20"/>
          <w:szCs w:val="20"/>
        </w:rPr>
        <w:t>Rua que especifica, e dá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A27D34" w14:textId="77777777" w:rsidR="00840FAC" w:rsidRDefault="00840FAC" w:rsidP="00F36307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72BC4C7F" w14:textId="20A7D43D" w:rsidR="00DF2E1C" w:rsidRDefault="00707220" w:rsidP="00DF2E1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1</w:t>
      </w:r>
      <w:proofErr w:type="gramStart"/>
      <w:r>
        <w:rPr>
          <w:rFonts w:ascii="Arial" w:hAnsi="Arial" w:cs="Arial"/>
          <w:b/>
          <w:sz w:val="20"/>
          <w:szCs w:val="20"/>
        </w:rPr>
        <w:t>º</w:t>
      </w:r>
      <w:r w:rsidR="005D03BA" w:rsidRPr="005D03BA">
        <w:rPr>
          <w:rFonts w:ascii="Arial" w:hAnsi="Arial" w:cs="Arial"/>
          <w:bCs/>
          <w:sz w:val="20"/>
          <w:szCs w:val="20"/>
        </w:rPr>
        <w:t xml:space="preserve"> </w:t>
      </w:r>
      <w:r w:rsidR="00066325" w:rsidRPr="00066325">
        <w:rPr>
          <w:rFonts w:ascii="Arial" w:hAnsi="Arial" w:cs="Arial"/>
          <w:bCs/>
          <w:sz w:val="20"/>
          <w:szCs w:val="20"/>
        </w:rPr>
        <w:t xml:space="preserve"> </w:t>
      </w:r>
      <w:r w:rsidR="00DF2E1C" w:rsidRPr="00DF2E1C">
        <w:rPr>
          <w:rFonts w:ascii="Arial" w:hAnsi="Arial" w:cs="Arial"/>
          <w:bCs/>
          <w:sz w:val="20"/>
          <w:szCs w:val="20"/>
        </w:rPr>
        <w:t>Fica</w:t>
      </w:r>
      <w:proofErr w:type="gramEnd"/>
      <w:r w:rsidR="00DF2E1C" w:rsidRPr="00DF2E1C">
        <w:rPr>
          <w:rFonts w:ascii="Arial" w:hAnsi="Arial" w:cs="Arial"/>
          <w:bCs/>
          <w:sz w:val="20"/>
          <w:szCs w:val="20"/>
        </w:rPr>
        <w:t xml:space="preserve"> denominada “Rua Engenheiro Laércio Nogueira” a via popularmente conhecida como Caminho do Sítio, localizada na Estrada Santa Inês, Km 7,5, em Caieiras. </w:t>
      </w:r>
    </w:p>
    <w:p w14:paraId="6B9A7C18" w14:textId="77777777" w:rsidR="00DF2E1C" w:rsidRPr="00DF2E1C" w:rsidRDefault="00DF2E1C" w:rsidP="00DF2E1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CCFA11F" w14:textId="14DC46C8" w:rsidR="00DF2E1C" w:rsidRPr="00DF2E1C" w:rsidRDefault="00DF2E1C" w:rsidP="00DF2E1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DF2E1C">
        <w:rPr>
          <w:rFonts w:ascii="Arial" w:hAnsi="Arial" w:cs="Arial"/>
          <w:b/>
          <w:bCs/>
          <w:sz w:val="20"/>
          <w:szCs w:val="20"/>
        </w:rPr>
        <w:t>§ 1</w:t>
      </w:r>
      <w:proofErr w:type="gramStart"/>
      <w:r w:rsidRPr="00DF2E1C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DF2E1C">
        <w:rPr>
          <w:rFonts w:ascii="Arial" w:hAnsi="Arial" w:cs="Arial"/>
          <w:bCs/>
          <w:sz w:val="20"/>
          <w:szCs w:val="20"/>
        </w:rPr>
        <w:t>Da</w:t>
      </w:r>
      <w:proofErr w:type="gramEnd"/>
      <w:r w:rsidRPr="00DF2E1C">
        <w:rPr>
          <w:rFonts w:ascii="Arial" w:hAnsi="Arial" w:cs="Arial"/>
          <w:bCs/>
          <w:sz w:val="20"/>
          <w:szCs w:val="20"/>
        </w:rPr>
        <w:t xml:space="preserve"> placa indicativa deverá constar “Rua Engenheiro Laércio Nogueira”. </w:t>
      </w:r>
    </w:p>
    <w:p w14:paraId="0EB61DC7" w14:textId="77777777" w:rsidR="00DF2E1C" w:rsidRDefault="00DF2E1C" w:rsidP="00DF2E1C">
      <w:pPr>
        <w:spacing w:after="0" w:line="240" w:lineRule="auto"/>
        <w:ind w:firstLine="4502"/>
        <w:jc w:val="both"/>
        <w:rPr>
          <w:rFonts w:ascii="Arial" w:hAnsi="Arial" w:cs="Arial"/>
          <w:b/>
          <w:bCs/>
          <w:sz w:val="20"/>
          <w:szCs w:val="20"/>
        </w:rPr>
      </w:pPr>
    </w:p>
    <w:p w14:paraId="0464EBEC" w14:textId="1FFB81FA" w:rsidR="00DF2E1C" w:rsidRDefault="00DF2E1C" w:rsidP="00DF2E1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DF2E1C">
        <w:rPr>
          <w:rFonts w:ascii="Arial" w:hAnsi="Arial" w:cs="Arial"/>
          <w:b/>
          <w:bCs/>
          <w:sz w:val="20"/>
          <w:szCs w:val="20"/>
        </w:rPr>
        <w:t>§ 2</w:t>
      </w:r>
      <w:proofErr w:type="gramStart"/>
      <w:r w:rsidRPr="00DF2E1C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DF2E1C">
        <w:rPr>
          <w:rFonts w:ascii="Arial" w:hAnsi="Arial" w:cs="Arial"/>
          <w:bCs/>
          <w:sz w:val="20"/>
          <w:szCs w:val="20"/>
        </w:rPr>
        <w:t>A</w:t>
      </w:r>
      <w:proofErr w:type="gramEnd"/>
      <w:r w:rsidRPr="00DF2E1C">
        <w:rPr>
          <w:rFonts w:ascii="Arial" w:hAnsi="Arial" w:cs="Arial"/>
          <w:bCs/>
          <w:sz w:val="20"/>
          <w:szCs w:val="20"/>
        </w:rPr>
        <w:t xml:space="preserve"> biografia do homenageado integrará a presente Lei. </w:t>
      </w:r>
    </w:p>
    <w:p w14:paraId="39703058" w14:textId="77777777" w:rsidR="00DF2E1C" w:rsidRPr="00DF2E1C" w:rsidRDefault="00DF2E1C" w:rsidP="00DF2E1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09E7671A" w14:textId="77777777" w:rsidR="00DF2E1C" w:rsidRDefault="00DF2E1C" w:rsidP="00DF2E1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DF2E1C">
        <w:rPr>
          <w:rFonts w:ascii="Arial" w:hAnsi="Arial" w:cs="Arial"/>
          <w:b/>
          <w:bCs/>
          <w:sz w:val="20"/>
          <w:szCs w:val="20"/>
        </w:rPr>
        <w:t>Art. 2</w:t>
      </w:r>
      <w:proofErr w:type="gramStart"/>
      <w:r w:rsidRPr="00DF2E1C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DF2E1C">
        <w:rPr>
          <w:rFonts w:ascii="Arial" w:hAnsi="Arial" w:cs="Arial"/>
          <w:bCs/>
          <w:sz w:val="20"/>
          <w:szCs w:val="20"/>
        </w:rPr>
        <w:t>As</w:t>
      </w:r>
      <w:proofErr w:type="gramEnd"/>
      <w:r w:rsidRPr="00DF2E1C">
        <w:rPr>
          <w:rFonts w:ascii="Arial" w:hAnsi="Arial" w:cs="Arial"/>
          <w:bCs/>
          <w:sz w:val="20"/>
          <w:szCs w:val="20"/>
        </w:rPr>
        <w:t xml:space="preserve"> despesas decorrentes da execução desta Lei correrão por conta das dotações orçamentárias próprias, suplementadas se necessário.</w:t>
      </w:r>
    </w:p>
    <w:p w14:paraId="2EBB5F0E" w14:textId="3104380F" w:rsidR="00DF2E1C" w:rsidRPr="00DF2E1C" w:rsidRDefault="00DF2E1C" w:rsidP="00DF2E1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DF2E1C">
        <w:rPr>
          <w:rFonts w:ascii="Arial" w:hAnsi="Arial" w:cs="Arial"/>
          <w:bCs/>
          <w:sz w:val="20"/>
          <w:szCs w:val="20"/>
        </w:rPr>
        <w:t xml:space="preserve"> </w:t>
      </w:r>
    </w:p>
    <w:p w14:paraId="0944B797" w14:textId="0DAA27EF" w:rsidR="00066325" w:rsidRDefault="00DF2E1C" w:rsidP="00DF2E1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DF2E1C">
        <w:rPr>
          <w:rFonts w:ascii="Arial" w:hAnsi="Arial" w:cs="Arial"/>
          <w:b/>
          <w:bCs/>
          <w:sz w:val="20"/>
          <w:szCs w:val="20"/>
        </w:rPr>
        <w:t>Art. 3</w:t>
      </w:r>
      <w:proofErr w:type="gramStart"/>
      <w:r w:rsidRPr="00DF2E1C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DF2E1C">
        <w:rPr>
          <w:rFonts w:ascii="Arial" w:hAnsi="Arial" w:cs="Arial"/>
          <w:bCs/>
          <w:sz w:val="20"/>
          <w:szCs w:val="20"/>
        </w:rPr>
        <w:t>Esta</w:t>
      </w:r>
      <w:proofErr w:type="gramEnd"/>
      <w:r w:rsidRPr="00DF2E1C">
        <w:rPr>
          <w:rFonts w:ascii="Arial" w:hAnsi="Arial" w:cs="Arial"/>
          <w:bCs/>
          <w:sz w:val="20"/>
          <w:szCs w:val="20"/>
        </w:rPr>
        <w:t xml:space="preserve"> Lei entrará em vigor na data de sua publicação, revogadas as disposições em contrário.</w:t>
      </w:r>
    </w:p>
    <w:p w14:paraId="7BF0FF69" w14:textId="77777777" w:rsidR="00EC2405" w:rsidRDefault="00EC2405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1FE80357" w14:textId="77777777" w:rsidR="00DF2E1C" w:rsidRDefault="00DF2E1C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53FF3461" w14:textId="26691514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1D785666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40B5E4B1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6DCD414" w14:textId="6F361A19" w:rsidR="00274416" w:rsidRPr="00DF2E1C" w:rsidRDefault="00A215C9" w:rsidP="00DF2E1C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Lei aprovada por meio do Projeto de Lei n° </w:t>
      </w:r>
      <w:r w:rsidR="00CB3A25">
        <w:rPr>
          <w:rFonts w:ascii="Arial" w:hAnsi="Arial" w:cs="Arial"/>
          <w:bCs/>
          <w:sz w:val="20"/>
          <w:szCs w:val="20"/>
        </w:rPr>
        <w:t>0</w:t>
      </w:r>
      <w:r w:rsidR="00DF2E1C">
        <w:rPr>
          <w:rFonts w:ascii="Arial" w:hAnsi="Arial" w:cs="Arial"/>
          <w:bCs/>
          <w:sz w:val="20"/>
          <w:szCs w:val="20"/>
        </w:rPr>
        <w:t>75</w:t>
      </w:r>
      <w:r w:rsidR="00E462F8">
        <w:rPr>
          <w:rFonts w:ascii="Arial" w:hAnsi="Arial" w:cs="Arial"/>
          <w:bCs/>
          <w:sz w:val="20"/>
          <w:szCs w:val="20"/>
        </w:rPr>
        <w:t>/</w:t>
      </w:r>
      <w:r>
        <w:rPr>
          <w:rFonts w:ascii="Arial" w:hAnsi="Arial" w:cs="Arial"/>
          <w:bCs/>
          <w:sz w:val="20"/>
          <w:szCs w:val="20"/>
        </w:rPr>
        <w:t>202</w:t>
      </w:r>
      <w:r w:rsidR="00A9271E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 xml:space="preserve"> de autoria </w:t>
      </w:r>
      <w:r w:rsidR="00DF2E1C" w:rsidRPr="00DF2E1C">
        <w:rPr>
          <w:rFonts w:ascii="Arial" w:hAnsi="Arial" w:cs="Arial"/>
          <w:bCs/>
          <w:sz w:val="20"/>
          <w:szCs w:val="20"/>
        </w:rPr>
        <w:t>Vereador Wladimir Panelli “Dr. Panelli”, registrado, nesta data, na Secretaria do Gabinete do Prefeito e publicado no Quadro de Editais.</w:t>
      </w:r>
    </w:p>
    <w:p w14:paraId="03A66EAB" w14:textId="77777777" w:rsidR="00066325" w:rsidRDefault="00066325" w:rsidP="00414BF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11F7B484" w14:textId="77777777" w:rsidR="00DF2E1C" w:rsidRPr="00FA766B" w:rsidRDefault="00DF2E1C" w:rsidP="00414BF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C92A912" w14:textId="2E817A33" w:rsidR="00800E7D" w:rsidRDefault="00FE5753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p w14:paraId="6A93113D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2ABCD762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621C7757" w14:textId="345463F2" w:rsidR="000F5A7C" w:rsidRDefault="000F5A7C" w:rsidP="006C7B04">
      <w:pPr>
        <w:autoSpaceDE w:val="0"/>
        <w:autoSpaceDN w:val="0"/>
        <w:adjustRightInd w:val="0"/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p w14:paraId="64495BFC" w14:textId="77777777" w:rsidR="00DF2E1C" w:rsidRDefault="00DF2E1C" w:rsidP="00DF2E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F2E1C">
        <w:rPr>
          <w:rFonts w:ascii="Arial" w:hAnsi="Arial" w:cs="Arial"/>
          <w:b/>
          <w:bCs/>
          <w:sz w:val="20"/>
          <w:szCs w:val="20"/>
        </w:rPr>
        <w:t xml:space="preserve">ANEXO </w:t>
      </w:r>
    </w:p>
    <w:p w14:paraId="0C953214" w14:textId="77777777" w:rsidR="00E00BDB" w:rsidRPr="00DF2E1C" w:rsidRDefault="00E00BDB" w:rsidP="00DF2E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D5AB24E" w14:textId="77777777" w:rsidR="00DF2E1C" w:rsidRDefault="00DF2E1C" w:rsidP="00DF2E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F2E1C">
        <w:rPr>
          <w:rFonts w:ascii="Arial" w:hAnsi="Arial" w:cs="Arial"/>
          <w:b/>
          <w:bCs/>
          <w:sz w:val="20"/>
          <w:szCs w:val="20"/>
        </w:rPr>
        <w:t xml:space="preserve">BIOGRAFIA </w:t>
      </w:r>
    </w:p>
    <w:p w14:paraId="05B6E079" w14:textId="77777777" w:rsidR="00DF2E1C" w:rsidRPr="00DF2E1C" w:rsidRDefault="00DF2E1C" w:rsidP="00DF2E1C">
      <w:pPr>
        <w:autoSpaceDE w:val="0"/>
        <w:autoSpaceDN w:val="0"/>
        <w:adjustRightInd w:val="0"/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p w14:paraId="4B77396B" w14:textId="77777777" w:rsidR="00DF2E1C" w:rsidRDefault="00DF2E1C" w:rsidP="00DF2E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2E1C">
        <w:rPr>
          <w:rFonts w:ascii="Arial" w:hAnsi="Arial" w:cs="Arial"/>
          <w:sz w:val="20"/>
          <w:szCs w:val="20"/>
        </w:rPr>
        <w:t xml:space="preserve">Engº Laercio Nogueira (Botucatu-São Paulo, Brasil, 20 de março de 1933, falecimento em 27 de outubro de 2017) foi um engenheiro civil e homem de Deus. </w:t>
      </w:r>
    </w:p>
    <w:p w14:paraId="17F216EF" w14:textId="77777777" w:rsidR="00DF2E1C" w:rsidRPr="00DF2E1C" w:rsidRDefault="00DF2E1C" w:rsidP="00DF2E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7E2AB0B" w14:textId="77777777" w:rsidR="00DF2E1C" w:rsidRDefault="00DF2E1C" w:rsidP="00DF2E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2E1C">
        <w:rPr>
          <w:rFonts w:ascii="Arial" w:hAnsi="Arial" w:cs="Arial"/>
          <w:sz w:val="20"/>
          <w:szCs w:val="20"/>
        </w:rPr>
        <w:t xml:space="preserve">Estudou na Universidade de Mogi das Cruzes, ao se formar, migrou da Sabesp, para o órgão estadual DAEE, onde chegou a ser Diretor da Obra da Canalização e Tamponamento do Rio Tamanduateí, década de 80/90. Cristão desde a infância, sempre participou ativamente nas Igrejas Presbiteriana que frequentou. </w:t>
      </w:r>
    </w:p>
    <w:p w14:paraId="235EF617" w14:textId="77777777" w:rsidR="00DF2E1C" w:rsidRPr="00DF2E1C" w:rsidRDefault="00DF2E1C" w:rsidP="00DF2E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C8916D" w14:textId="77777777" w:rsidR="00DF2E1C" w:rsidRDefault="00DF2E1C" w:rsidP="00DF2E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2E1C">
        <w:rPr>
          <w:rFonts w:ascii="Arial" w:hAnsi="Arial" w:cs="Arial"/>
          <w:sz w:val="20"/>
          <w:szCs w:val="20"/>
        </w:rPr>
        <w:t xml:space="preserve">Com a proximidade de sua aposentadoria e gosto pela natureza, em 1990 adquiriu um terreno em Caieiras, na Serra da Cantareira, onde ele passou a desfrutar do prazer de conviver com a natureza e criar vários animais. </w:t>
      </w:r>
    </w:p>
    <w:p w14:paraId="452D6094" w14:textId="77777777" w:rsidR="00DF2E1C" w:rsidRPr="00DF2E1C" w:rsidRDefault="00DF2E1C" w:rsidP="00DF2E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27FC090" w14:textId="77777777" w:rsidR="00DF2E1C" w:rsidRDefault="00DF2E1C" w:rsidP="00DF2E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2E1C">
        <w:rPr>
          <w:rFonts w:ascii="Arial" w:hAnsi="Arial" w:cs="Arial"/>
          <w:sz w:val="20"/>
          <w:szCs w:val="20"/>
        </w:rPr>
        <w:t xml:space="preserve">Esse terreno se localiza no final da via, onde não se tinha nenhuma estrutura, e com o seu conhecimento de obras públicas, logo providenciou as melhorias necessárias, concretagem da estrada nas partes mais críticas. </w:t>
      </w:r>
    </w:p>
    <w:p w14:paraId="1BC0E777" w14:textId="77777777" w:rsidR="00DF2E1C" w:rsidRPr="00DF2E1C" w:rsidRDefault="00DF2E1C" w:rsidP="00DF2E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0B3678" w14:textId="77777777" w:rsidR="00DF2E1C" w:rsidRDefault="00DF2E1C" w:rsidP="00DF2E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2E1C">
        <w:rPr>
          <w:rFonts w:ascii="Arial" w:hAnsi="Arial" w:cs="Arial"/>
          <w:sz w:val="20"/>
          <w:szCs w:val="20"/>
        </w:rPr>
        <w:t xml:space="preserve">Reforços nas travessias de córrego e acionou a CESP, para expansão da rede elétrica, onde vários moradores foram beneficiados também. </w:t>
      </w:r>
    </w:p>
    <w:p w14:paraId="0C0531B4" w14:textId="77777777" w:rsidR="00DF2E1C" w:rsidRPr="00DF2E1C" w:rsidRDefault="00DF2E1C" w:rsidP="00DF2E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35717B" w14:textId="77777777" w:rsidR="00DF2E1C" w:rsidRDefault="00DF2E1C" w:rsidP="00DF2E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2E1C">
        <w:rPr>
          <w:rFonts w:ascii="Arial" w:hAnsi="Arial" w:cs="Arial"/>
          <w:sz w:val="20"/>
          <w:szCs w:val="20"/>
        </w:rPr>
        <w:lastRenderedPageBreak/>
        <w:t xml:space="preserve">Nome: LAERCIO NOGUEIRA </w:t>
      </w:r>
    </w:p>
    <w:p w14:paraId="6E5796B4" w14:textId="77777777" w:rsidR="00DF2E1C" w:rsidRPr="00DF2E1C" w:rsidRDefault="00DF2E1C" w:rsidP="00DF2E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4F7E5C" w14:textId="77777777" w:rsidR="00DF2E1C" w:rsidRDefault="00DF2E1C" w:rsidP="00DF2E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2E1C">
        <w:rPr>
          <w:rFonts w:ascii="Arial" w:hAnsi="Arial" w:cs="Arial"/>
          <w:sz w:val="20"/>
          <w:szCs w:val="20"/>
        </w:rPr>
        <w:t xml:space="preserve">Pais: LAERCIO NOGUEIRA DE SOUZA / PHILOMENA NOGUEIRA DE SOUZA </w:t>
      </w:r>
    </w:p>
    <w:p w14:paraId="32B030AE" w14:textId="77777777" w:rsidR="00DF2E1C" w:rsidRPr="00DF2E1C" w:rsidRDefault="00DF2E1C" w:rsidP="00DF2E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AF60DF" w14:textId="77777777" w:rsidR="00DF2E1C" w:rsidRDefault="00DF2E1C" w:rsidP="00DF2E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2E1C">
        <w:rPr>
          <w:rFonts w:ascii="Arial" w:hAnsi="Arial" w:cs="Arial"/>
          <w:sz w:val="20"/>
          <w:szCs w:val="20"/>
        </w:rPr>
        <w:t xml:space="preserve">Cônjuge: JULIETA P. NOGUEIRA (1953-1969) e TERESA APARECIDA B. NOGUEIRA (1971-2017) </w:t>
      </w:r>
    </w:p>
    <w:p w14:paraId="1C89A655" w14:textId="77777777" w:rsidR="00DF2E1C" w:rsidRPr="00DF2E1C" w:rsidRDefault="00DF2E1C" w:rsidP="00DF2E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093EAB" w14:textId="77777777" w:rsidR="00DF2E1C" w:rsidRDefault="00DF2E1C" w:rsidP="00DF2E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2E1C">
        <w:rPr>
          <w:rFonts w:ascii="Arial" w:hAnsi="Arial" w:cs="Arial"/>
          <w:sz w:val="20"/>
          <w:szCs w:val="20"/>
        </w:rPr>
        <w:t>Filhos: MARILDA, ROBERTO, RENATO e MONICA.</w:t>
      </w:r>
    </w:p>
    <w:p w14:paraId="03240F80" w14:textId="67BECE9D" w:rsidR="00DF2E1C" w:rsidRPr="00DF2E1C" w:rsidRDefault="00DF2E1C" w:rsidP="00DF2E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2E1C">
        <w:rPr>
          <w:rFonts w:ascii="Arial" w:hAnsi="Arial" w:cs="Arial"/>
          <w:sz w:val="20"/>
          <w:szCs w:val="20"/>
        </w:rPr>
        <w:t xml:space="preserve"> </w:t>
      </w:r>
    </w:p>
    <w:p w14:paraId="197355BA" w14:textId="77777777" w:rsidR="00DF2E1C" w:rsidRDefault="00DF2E1C" w:rsidP="00DF2E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2E1C">
        <w:rPr>
          <w:rFonts w:ascii="Arial" w:hAnsi="Arial" w:cs="Arial"/>
          <w:sz w:val="20"/>
          <w:szCs w:val="20"/>
        </w:rPr>
        <w:t xml:space="preserve">Netos: DANILO, JULIANA, TALITA, SABRINA, THIAGO, FERNANDA e ENRICO. </w:t>
      </w:r>
    </w:p>
    <w:p w14:paraId="564F0760" w14:textId="77777777" w:rsidR="00DF2E1C" w:rsidRPr="00DF2E1C" w:rsidRDefault="00DF2E1C" w:rsidP="00DF2E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2A6986" w14:textId="78AC8B33" w:rsidR="00DF2E1C" w:rsidRPr="006C7B04" w:rsidRDefault="00DF2E1C" w:rsidP="00DF2E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2E1C">
        <w:rPr>
          <w:rFonts w:ascii="Arial" w:hAnsi="Arial" w:cs="Arial"/>
          <w:sz w:val="20"/>
          <w:szCs w:val="20"/>
        </w:rPr>
        <w:t>Bisnetos: GABRIEL, FELIPE, ENZO e GIULIA.</w:t>
      </w:r>
    </w:p>
    <w:sectPr w:rsidR="00DF2E1C" w:rsidRPr="006C7B04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66325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E6B"/>
    <w:rsid w:val="000A265E"/>
    <w:rsid w:val="000A4F7D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50040"/>
    <w:rsid w:val="00150CDD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54B5"/>
    <w:rsid w:val="00171EC2"/>
    <w:rsid w:val="0017370E"/>
    <w:rsid w:val="00174892"/>
    <w:rsid w:val="001752C3"/>
    <w:rsid w:val="00175B3A"/>
    <w:rsid w:val="00175D4D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E787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D0C"/>
    <w:rsid w:val="0021404E"/>
    <w:rsid w:val="0021471C"/>
    <w:rsid w:val="00221C0A"/>
    <w:rsid w:val="00222091"/>
    <w:rsid w:val="00224692"/>
    <w:rsid w:val="002249F8"/>
    <w:rsid w:val="00224B64"/>
    <w:rsid w:val="0022643F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62B"/>
    <w:rsid w:val="00242A7C"/>
    <w:rsid w:val="00243043"/>
    <w:rsid w:val="00243790"/>
    <w:rsid w:val="00243C4E"/>
    <w:rsid w:val="002443FA"/>
    <w:rsid w:val="002457F8"/>
    <w:rsid w:val="0024582C"/>
    <w:rsid w:val="00250B0A"/>
    <w:rsid w:val="00250E7E"/>
    <w:rsid w:val="002511CB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4003"/>
    <w:rsid w:val="00265B23"/>
    <w:rsid w:val="002669DB"/>
    <w:rsid w:val="00270418"/>
    <w:rsid w:val="00274416"/>
    <w:rsid w:val="00276DBF"/>
    <w:rsid w:val="00276F7D"/>
    <w:rsid w:val="00280CF3"/>
    <w:rsid w:val="002813CD"/>
    <w:rsid w:val="002829E4"/>
    <w:rsid w:val="0028331B"/>
    <w:rsid w:val="002849EE"/>
    <w:rsid w:val="0028518E"/>
    <w:rsid w:val="00285A8F"/>
    <w:rsid w:val="00285E78"/>
    <w:rsid w:val="00286EEE"/>
    <w:rsid w:val="00286F59"/>
    <w:rsid w:val="002901FA"/>
    <w:rsid w:val="002914A0"/>
    <w:rsid w:val="00292299"/>
    <w:rsid w:val="0029268F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F6C"/>
    <w:rsid w:val="00383A94"/>
    <w:rsid w:val="003855C9"/>
    <w:rsid w:val="003869DE"/>
    <w:rsid w:val="00393135"/>
    <w:rsid w:val="003943D7"/>
    <w:rsid w:val="003949D8"/>
    <w:rsid w:val="00394D83"/>
    <w:rsid w:val="003960AD"/>
    <w:rsid w:val="003A6793"/>
    <w:rsid w:val="003A682B"/>
    <w:rsid w:val="003A75A7"/>
    <w:rsid w:val="003B0290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B7E"/>
    <w:rsid w:val="00447C92"/>
    <w:rsid w:val="004530C1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ADA"/>
    <w:rsid w:val="00472E0C"/>
    <w:rsid w:val="00475F40"/>
    <w:rsid w:val="00481BE4"/>
    <w:rsid w:val="00484FF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E11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C5"/>
    <w:rsid w:val="005731A3"/>
    <w:rsid w:val="005775CF"/>
    <w:rsid w:val="00577EF6"/>
    <w:rsid w:val="00580B3A"/>
    <w:rsid w:val="00581968"/>
    <w:rsid w:val="0058249B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41EA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4F89"/>
    <w:rsid w:val="005C51A4"/>
    <w:rsid w:val="005C51C5"/>
    <w:rsid w:val="005C52CE"/>
    <w:rsid w:val="005C5BB2"/>
    <w:rsid w:val="005C5E37"/>
    <w:rsid w:val="005C6E59"/>
    <w:rsid w:val="005C78FB"/>
    <w:rsid w:val="005D03BA"/>
    <w:rsid w:val="005D0583"/>
    <w:rsid w:val="005D0E04"/>
    <w:rsid w:val="005D1094"/>
    <w:rsid w:val="005D3E95"/>
    <w:rsid w:val="005D560A"/>
    <w:rsid w:val="005D5E7C"/>
    <w:rsid w:val="005E12F1"/>
    <w:rsid w:val="005E2C5F"/>
    <w:rsid w:val="005E31D1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1C24"/>
    <w:rsid w:val="00612CBE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1D29"/>
    <w:rsid w:val="006521B2"/>
    <w:rsid w:val="00652BCC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7F0F"/>
    <w:rsid w:val="00693C90"/>
    <w:rsid w:val="00693F44"/>
    <w:rsid w:val="006A049D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2A23"/>
    <w:rsid w:val="006F2C3A"/>
    <w:rsid w:val="006F4184"/>
    <w:rsid w:val="006F4612"/>
    <w:rsid w:val="006F6934"/>
    <w:rsid w:val="006F7169"/>
    <w:rsid w:val="006F73F4"/>
    <w:rsid w:val="007006F9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0AFF"/>
    <w:rsid w:val="00755F60"/>
    <w:rsid w:val="007567FA"/>
    <w:rsid w:val="00756907"/>
    <w:rsid w:val="00760801"/>
    <w:rsid w:val="0076385C"/>
    <w:rsid w:val="00763C73"/>
    <w:rsid w:val="00764670"/>
    <w:rsid w:val="00765143"/>
    <w:rsid w:val="00765EF9"/>
    <w:rsid w:val="007700EC"/>
    <w:rsid w:val="0077141D"/>
    <w:rsid w:val="00773C79"/>
    <w:rsid w:val="00774923"/>
    <w:rsid w:val="0077596C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2BBF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492"/>
    <w:rsid w:val="007C458B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10852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635C"/>
    <w:rsid w:val="00887BB4"/>
    <w:rsid w:val="00887F0D"/>
    <w:rsid w:val="00890257"/>
    <w:rsid w:val="008909D6"/>
    <w:rsid w:val="00890E81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E008A"/>
    <w:rsid w:val="008E046B"/>
    <w:rsid w:val="008E1D02"/>
    <w:rsid w:val="008E34F0"/>
    <w:rsid w:val="008E445E"/>
    <w:rsid w:val="008E4487"/>
    <w:rsid w:val="008E4A92"/>
    <w:rsid w:val="008E57B3"/>
    <w:rsid w:val="008E5F1F"/>
    <w:rsid w:val="008E6CCE"/>
    <w:rsid w:val="008F33B4"/>
    <w:rsid w:val="008F3AA4"/>
    <w:rsid w:val="008F570A"/>
    <w:rsid w:val="009018ED"/>
    <w:rsid w:val="00901F8C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33B13"/>
    <w:rsid w:val="00935ADE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F02"/>
    <w:rsid w:val="0097333E"/>
    <w:rsid w:val="00977D69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9C0"/>
    <w:rsid w:val="00A215C9"/>
    <w:rsid w:val="00A21A3F"/>
    <w:rsid w:val="00A235FF"/>
    <w:rsid w:val="00A2388A"/>
    <w:rsid w:val="00A23B5F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24E9"/>
    <w:rsid w:val="00B02663"/>
    <w:rsid w:val="00B02E17"/>
    <w:rsid w:val="00B04792"/>
    <w:rsid w:val="00B04966"/>
    <w:rsid w:val="00B05E88"/>
    <w:rsid w:val="00B06F87"/>
    <w:rsid w:val="00B078AD"/>
    <w:rsid w:val="00B079D3"/>
    <w:rsid w:val="00B07BAB"/>
    <w:rsid w:val="00B10535"/>
    <w:rsid w:val="00B130D0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0BA"/>
    <w:rsid w:val="00B22BC0"/>
    <w:rsid w:val="00B23784"/>
    <w:rsid w:val="00B238E3"/>
    <w:rsid w:val="00B24034"/>
    <w:rsid w:val="00B246C9"/>
    <w:rsid w:val="00B25E7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F4"/>
    <w:rsid w:val="00BC37B3"/>
    <w:rsid w:val="00BC4353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29BD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5624"/>
    <w:rsid w:val="00C35D8B"/>
    <w:rsid w:val="00C35E65"/>
    <w:rsid w:val="00C35E6A"/>
    <w:rsid w:val="00C3716B"/>
    <w:rsid w:val="00C402E8"/>
    <w:rsid w:val="00C406A5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13028"/>
    <w:rsid w:val="00D132E1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2439"/>
    <w:rsid w:val="00D4360C"/>
    <w:rsid w:val="00D44751"/>
    <w:rsid w:val="00D46BE6"/>
    <w:rsid w:val="00D46EAB"/>
    <w:rsid w:val="00D47306"/>
    <w:rsid w:val="00D4733F"/>
    <w:rsid w:val="00D5162E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5212"/>
    <w:rsid w:val="00DF14BA"/>
    <w:rsid w:val="00DF1BFC"/>
    <w:rsid w:val="00DF27C6"/>
    <w:rsid w:val="00DF2D51"/>
    <w:rsid w:val="00DF2E1C"/>
    <w:rsid w:val="00DF4967"/>
    <w:rsid w:val="00DF4CF2"/>
    <w:rsid w:val="00DF6E91"/>
    <w:rsid w:val="00DF7419"/>
    <w:rsid w:val="00E00055"/>
    <w:rsid w:val="00E00BDB"/>
    <w:rsid w:val="00E01F4E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2F8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C2405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582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5F4B"/>
    <w:rsid w:val="00F0728D"/>
    <w:rsid w:val="00F10264"/>
    <w:rsid w:val="00F10A64"/>
    <w:rsid w:val="00F11B22"/>
    <w:rsid w:val="00F124A0"/>
    <w:rsid w:val="00F131BB"/>
    <w:rsid w:val="00F13994"/>
    <w:rsid w:val="00F17694"/>
    <w:rsid w:val="00F17BEC"/>
    <w:rsid w:val="00F216BF"/>
    <w:rsid w:val="00F2384F"/>
    <w:rsid w:val="00F2496C"/>
    <w:rsid w:val="00F25319"/>
    <w:rsid w:val="00F256A0"/>
    <w:rsid w:val="00F26B68"/>
    <w:rsid w:val="00F26CBB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5D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47A8"/>
    <w:rsid w:val="00F9568F"/>
    <w:rsid w:val="00F96F23"/>
    <w:rsid w:val="00FA12CB"/>
    <w:rsid w:val="00FA1A02"/>
    <w:rsid w:val="00FA2D6C"/>
    <w:rsid w:val="00FA5283"/>
    <w:rsid w:val="00FA700E"/>
    <w:rsid w:val="00FA766B"/>
    <w:rsid w:val="00FB0C92"/>
    <w:rsid w:val="00FB10B2"/>
    <w:rsid w:val="00FB4862"/>
    <w:rsid w:val="00FB505E"/>
    <w:rsid w:val="00FB5154"/>
    <w:rsid w:val="00FB5502"/>
    <w:rsid w:val="00FB589F"/>
    <w:rsid w:val="00FB61A7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1967"/>
    <w:rsid w:val="00FF283A"/>
    <w:rsid w:val="00FF419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TERMINAL 5</cp:lastModifiedBy>
  <cp:revision>4</cp:revision>
  <dcterms:created xsi:type="dcterms:W3CDTF">2025-01-30T16:22:00Z</dcterms:created>
  <dcterms:modified xsi:type="dcterms:W3CDTF">2025-01-30T16:26:00Z</dcterms:modified>
</cp:coreProperties>
</file>