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4828580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6.002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22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344CD3E" w14:textId="443D90C7" w:rsidR="00790BB4" w:rsidRDefault="006D5031" w:rsidP="00790BB4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 xml:space="preserve">Dispõe Sobre: </w:t>
      </w:r>
      <w:r w:rsidR="00251D1D">
        <w:rPr>
          <w:rFonts w:ascii="Arial" w:hAnsi="Arial" w:cs="Arial"/>
          <w:bCs/>
          <w:color w:val="800000"/>
          <w:sz w:val="20"/>
          <w:szCs w:val="20"/>
        </w:rPr>
        <w:t>A</w:t>
      </w:r>
      <w:r w:rsidR="00C94A49">
        <w:rPr>
          <w:rFonts w:ascii="Arial" w:hAnsi="Arial" w:cs="Arial"/>
          <w:bCs/>
          <w:color w:val="800000"/>
          <w:sz w:val="20"/>
          <w:szCs w:val="20"/>
        </w:rPr>
        <w:t>ltera dispositivo da Lei Complementar Municipal nº 5.848, de 20 de abril de 2023, e dá outras providências.</w:t>
      </w:r>
    </w:p>
    <w:p w14:paraId="750946BF" w14:textId="77777777" w:rsidR="00143BEE" w:rsidRDefault="00143BEE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0267AD08" w14:textId="77777777" w:rsidR="007723ED" w:rsidRDefault="007723ED" w:rsidP="00743118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9D5CE25" w14:textId="77777777" w:rsidR="00A54CC6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690B60" w14:textId="77777777" w:rsidR="00C94A49" w:rsidRPr="00C94A49" w:rsidRDefault="00A54CC6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/>
          <w:sz w:val="20"/>
          <w:szCs w:val="20"/>
        </w:rPr>
        <w:t>Art.</w:t>
      </w:r>
      <w:r w:rsidR="005B2AE1">
        <w:rPr>
          <w:rFonts w:ascii="Arial" w:hAnsi="Arial" w:cs="Arial"/>
          <w:b/>
          <w:sz w:val="20"/>
          <w:szCs w:val="20"/>
        </w:rPr>
        <w:t xml:space="preserve"> </w:t>
      </w:r>
      <w:r w:rsidRPr="00A54CC6">
        <w:rPr>
          <w:rFonts w:ascii="Arial" w:hAnsi="Arial" w:cs="Arial"/>
          <w:b/>
          <w:sz w:val="20"/>
          <w:szCs w:val="20"/>
        </w:rPr>
        <w:t>1</w:t>
      </w:r>
      <w:proofErr w:type="gramStart"/>
      <w:r w:rsidRPr="00A54CC6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C94A49" w:rsidRPr="00C94A49">
        <w:rPr>
          <w:rFonts w:ascii="Arial" w:hAnsi="Arial" w:cs="Arial"/>
          <w:bCs/>
          <w:sz w:val="20"/>
          <w:szCs w:val="20"/>
        </w:rPr>
        <w:t>Fica</w:t>
      </w:r>
      <w:proofErr w:type="gramEnd"/>
      <w:r w:rsidR="00C94A49" w:rsidRPr="00C94A49">
        <w:rPr>
          <w:rFonts w:ascii="Arial" w:hAnsi="Arial" w:cs="Arial"/>
          <w:bCs/>
          <w:sz w:val="20"/>
          <w:szCs w:val="20"/>
        </w:rPr>
        <w:t xml:space="preserve"> acrescido o § 3º no artigo 47 da Lei Complementar nº 5.848, de 20 de abril de 2023, com a seguinte redação:</w:t>
      </w:r>
    </w:p>
    <w:p w14:paraId="1EE6592A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5F75A55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Cs/>
          <w:sz w:val="20"/>
          <w:szCs w:val="20"/>
        </w:rPr>
        <w:t>"Art. 47 - (...)</w:t>
      </w:r>
    </w:p>
    <w:p w14:paraId="7D511996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4F7DDD" w14:textId="7BCAD089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Cs/>
          <w:sz w:val="20"/>
          <w:szCs w:val="20"/>
        </w:rPr>
        <w:t>§ 3</w:t>
      </w:r>
      <w:proofErr w:type="gramStart"/>
      <w:r w:rsidRPr="00C94A49">
        <w:rPr>
          <w:rFonts w:ascii="Arial" w:hAnsi="Arial" w:cs="Arial"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94A49">
        <w:rPr>
          <w:rFonts w:ascii="Arial" w:hAnsi="Arial" w:cs="Arial"/>
          <w:bCs/>
          <w:sz w:val="20"/>
          <w:szCs w:val="20"/>
        </w:rPr>
        <w:t xml:space="preserve"> É</w:t>
      </w:r>
      <w:proofErr w:type="gramEnd"/>
      <w:r w:rsidRPr="00C94A49">
        <w:rPr>
          <w:rFonts w:ascii="Arial" w:hAnsi="Arial" w:cs="Arial"/>
          <w:bCs/>
          <w:sz w:val="20"/>
          <w:szCs w:val="20"/>
        </w:rPr>
        <w:t xml:space="preserve"> vedado o gozo de licença prêmio por servidor com férias não gozadas em período concessivo ou vencidas."</w:t>
      </w:r>
    </w:p>
    <w:p w14:paraId="239C5031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EBD3786" w14:textId="36DD7C5B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/>
          <w:sz w:val="20"/>
          <w:szCs w:val="20"/>
        </w:rPr>
        <w:t>Art. 2</w:t>
      </w:r>
      <w:proofErr w:type="gramStart"/>
      <w:r w:rsidRPr="00C94A49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94A49">
        <w:rPr>
          <w:rFonts w:ascii="Arial" w:hAnsi="Arial" w:cs="Arial"/>
          <w:bCs/>
          <w:sz w:val="20"/>
          <w:szCs w:val="20"/>
        </w:rPr>
        <w:t>O</w:t>
      </w:r>
      <w:proofErr w:type="gramEnd"/>
      <w:r w:rsidRPr="00C94A49">
        <w:rPr>
          <w:rFonts w:ascii="Arial" w:hAnsi="Arial" w:cs="Arial"/>
          <w:bCs/>
          <w:sz w:val="20"/>
          <w:szCs w:val="20"/>
        </w:rPr>
        <w:t xml:space="preserve"> inciso II do artigo 9º da Lei Complementar nº 5.848, de 20 de abril de 2023, passará a vigorar com a seguinte redação:</w:t>
      </w:r>
    </w:p>
    <w:p w14:paraId="7C07F3B5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1D5366" w14:textId="0B4DEB7A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Cs/>
          <w:sz w:val="20"/>
          <w:szCs w:val="20"/>
        </w:rPr>
        <w:t>"Art. 9</w:t>
      </w:r>
      <w:proofErr w:type="gramStart"/>
      <w:r w:rsidRPr="00C94A49">
        <w:rPr>
          <w:rFonts w:ascii="Arial" w:hAnsi="Arial" w:cs="Arial"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94A49">
        <w:rPr>
          <w:rFonts w:ascii="Arial" w:hAnsi="Arial" w:cs="Arial"/>
          <w:bCs/>
          <w:sz w:val="20"/>
          <w:szCs w:val="20"/>
        </w:rPr>
        <w:t>(...)</w:t>
      </w:r>
      <w:proofErr w:type="gramEnd"/>
    </w:p>
    <w:p w14:paraId="78155894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5F40E83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Cs/>
          <w:sz w:val="20"/>
          <w:szCs w:val="20"/>
        </w:rPr>
        <w:t>II - 80% (oitenta por cento) para exercício dos cargos de assessor, chefe de departamento, coordenador e secretário."</w:t>
      </w:r>
    </w:p>
    <w:p w14:paraId="5EDDB565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A84BC8E" w14:textId="3AD36C63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/>
          <w:sz w:val="20"/>
          <w:szCs w:val="20"/>
        </w:rPr>
        <w:t>Art. 3</w:t>
      </w:r>
      <w:proofErr w:type="gramStart"/>
      <w:r w:rsidRPr="00C94A49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94A49">
        <w:rPr>
          <w:rFonts w:ascii="Arial" w:hAnsi="Arial" w:cs="Arial"/>
          <w:bCs/>
          <w:sz w:val="20"/>
          <w:szCs w:val="20"/>
        </w:rPr>
        <w:t>Ficam</w:t>
      </w:r>
      <w:proofErr w:type="gramEnd"/>
      <w:r w:rsidRPr="00C94A49">
        <w:rPr>
          <w:rFonts w:ascii="Arial" w:hAnsi="Arial" w:cs="Arial"/>
          <w:bCs/>
          <w:sz w:val="20"/>
          <w:szCs w:val="20"/>
        </w:rPr>
        <w:t xml:space="preserve"> alterados os Anexos IV, V e VII da Lei Complementar nº 5.848, de 20 de abril de 2023, os quais passarão a vigorar conforme redação dos Anexos I, II e III desta Lei.</w:t>
      </w:r>
    </w:p>
    <w:p w14:paraId="51427DC2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DF6426" w14:textId="62793144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/>
          <w:sz w:val="20"/>
          <w:szCs w:val="20"/>
        </w:rPr>
        <w:t>Art. 4</w:t>
      </w:r>
      <w:proofErr w:type="gramStart"/>
      <w:r w:rsidRPr="00C94A49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94A49">
        <w:rPr>
          <w:rFonts w:ascii="Arial" w:hAnsi="Arial" w:cs="Arial"/>
          <w:bCs/>
          <w:sz w:val="20"/>
          <w:szCs w:val="20"/>
        </w:rPr>
        <w:t>Fica</w:t>
      </w:r>
      <w:proofErr w:type="gramEnd"/>
      <w:r w:rsidRPr="00C94A49">
        <w:rPr>
          <w:rFonts w:ascii="Arial" w:hAnsi="Arial" w:cs="Arial"/>
          <w:bCs/>
          <w:sz w:val="20"/>
          <w:szCs w:val="20"/>
        </w:rPr>
        <w:t xml:space="preserve"> revogado o § 2º do artigo 41 da Lei Complementar nº 5.848, de 20 de abril de 2023.</w:t>
      </w:r>
    </w:p>
    <w:p w14:paraId="5B11FC7D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C103CD2" w14:textId="568891E6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/>
          <w:sz w:val="20"/>
          <w:szCs w:val="20"/>
        </w:rPr>
        <w:t>Art. 5</w:t>
      </w:r>
      <w:proofErr w:type="gramStart"/>
      <w:r w:rsidRPr="00C94A49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94A49">
        <w:rPr>
          <w:rFonts w:ascii="Arial" w:hAnsi="Arial" w:cs="Arial"/>
          <w:bCs/>
          <w:sz w:val="20"/>
          <w:szCs w:val="20"/>
        </w:rPr>
        <w:t>As</w:t>
      </w:r>
      <w:proofErr w:type="gramEnd"/>
      <w:r w:rsidRPr="00C94A49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75FA3654" w14:textId="77777777" w:rsidR="00C94A49" w:rsidRPr="00C94A49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CE9EE1A" w14:textId="4D9B7F45" w:rsidR="00A54CC6" w:rsidRDefault="00C94A49" w:rsidP="00C94A4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94A49">
        <w:rPr>
          <w:rFonts w:ascii="Arial" w:hAnsi="Arial" w:cs="Arial"/>
          <w:b/>
          <w:sz w:val="20"/>
          <w:szCs w:val="20"/>
        </w:rPr>
        <w:t>Art. 6</w:t>
      </w:r>
      <w:proofErr w:type="gramStart"/>
      <w:r w:rsidRPr="00C94A49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94A49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C94A49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5C875927" w14:textId="77777777" w:rsidR="007C41F1" w:rsidRDefault="007C41F1" w:rsidP="00035D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C88C7D1" w14:textId="77777777" w:rsidR="00FE5753" w:rsidRDefault="00FE5753" w:rsidP="00FE575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</w:t>
      </w:r>
    </w:p>
    <w:p w14:paraId="79196C21" w14:textId="6DDD79DB" w:rsidR="00276DBF" w:rsidRDefault="007723ED" w:rsidP="00FE575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600A3B5D" w14:textId="34095609" w:rsidR="00FE5753" w:rsidRDefault="00276DBF" w:rsidP="00FE575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</w:t>
      </w:r>
      <w:r w:rsidR="00585F3C">
        <w:rPr>
          <w:rFonts w:ascii="Arial" w:hAnsi="Arial" w:cs="Arial"/>
          <w:bCs/>
          <w:sz w:val="20"/>
          <w:szCs w:val="20"/>
        </w:rPr>
        <w:t>feito Municipal</w:t>
      </w:r>
    </w:p>
    <w:p w14:paraId="03943661" w14:textId="77777777" w:rsidR="00FE5753" w:rsidRDefault="00FE5753" w:rsidP="00FE575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7F6E7AD" w14:textId="77777777" w:rsidR="00FE5753" w:rsidRDefault="00FE5753" w:rsidP="00FE575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407D92E" w14:textId="000BFCBC" w:rsidR="007723ED" w:rsidRDefault="007723ED" w:rsidP="007723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</w:t>
      </w:r>
      <w:r w:rsidR="00251D1D">
        <w:rPr>
          <w:rFonts w:ascii="Arial" w:hAnsi="Arial" w:cs="Arial"/>
          <w:bCs/>
          <w:sz w:val="20"/>
          <w:szCs w:val="20"/>
        </w:rPr>
        <w:t>Com</w:t>
      </w:r>
      <w:r w:rsidR="00B74F31">
        <w:rPr>
          <w:rFonts w:ascii="Arial" w:hAnsi="Arial" w:cs="Arial"/>
          <w:bCs/>
          <w:sz w:val="20"/>
          <w:szCs w:val="20"/>
        </w:rPr>
        <w:t>plementar n° 0</w:t>
      </w:r>
      <w:r w:rsidR="00C94A49">
        <w:rPr>
          <w:rFonts w:ascii="Arial" w:hAnsi="Arial" w:cs="Arial"/>
          <w:bCs/>
          <w:sz w:val="20"/>
          <w:szCs w:val="20"/>
        </w:rPr>
        <w:t>05</w:t>
      </w:r>
      <w:r w:rsidR="00B74F31">
        <w:rPr>
          <w:rFonts w:ascii="Arial" w:hAnsi="Arial" w:cs="Arial"/>
          <w:bCs/>
          <w:sz w:val="20"/>
          <w:szCs w:val="20"/>
        </w:rPr>
        <w:t>/202</w:t>
      </w:r>
      <w:r w:rsidR="00C94A49">
        <w:rPr>
          <w:rFonts w:ascii="Arial" w:hAnsi="Arial" w:cs="Arial"/>
          <w:bCs/>
          <w:sz w:val="20"/>
          <w:szCs w:val="20"/>
        </w:rPr>
        <w:t>4</w:t>
      </w:r>
      <w:r w:rsidR="00B74F31">
        <w:rPr>
          <w:rFonts w:ascii="Arial" w:hAnsi="Arial" w:cs="Arial"/>
          <w:bCs/>
          <w:sz w:val="20"/>
          <w:szCs w:val="20"/>
        </w:rPr>
        <w:t xml:space="preserve"> de autoria </w:t>
      </w:r>
      <w:r w:rsidR="00C94A49">
        <w:rPr>
          <w:rFonts w:ascii="Arial" w:hAnsi="Arial" w:cs="Arial"/>
          <w:bCs/>
          <w:sz w:val="20"/>
          <w:szCs w:val="20"/>
        </w:rPr>
        <w:t>da Mesa Diretora, registrada, nesta data, na Secretaria do Gabinete do Prefeito e publicada no Quadro de Editais.</w:t>
      </w:r>
    </w:p>
    <w:p w14:paraId="1150523C" w14:textId="77777777" w:rsidR="00B74F31" w:rsidRDefault="00B74F31" w:rsidP="007723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541603" w14:textId="77777777" w:rsidR="00B74F31" w:rsidRDefault="00B74F31" w:rsidP="007723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876006" w14:textId="77777777" w:rsidR="00760801" w:rsidRDefault="00760801" w:rsidP="0076080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30D1CC6B" w:rsidR="00800E7D" w:rsidRDefault="00FE5753" w:rsidP="00104AF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BA7130C" w14:textId="77777777" w:rsidR="00C94A49" w:rsidRDefault="00C94A49" w:rsidP="00104AF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95F2245" w14:textId="77777777" w:rsidR="00C94A49" w:rsidRDefault="00C94A49" w:rsidP="00104AF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3A7A8267" w14:textId="77777777" w:rsidR="00400882" w:rsidRDefault="00400882" w:rsidP="00104AF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5FCD0FB9" w14:textId="77777777" w:rsidR="002F7F00" w:rsidRDefault="002F7F00" w:rsidP="00C9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F633C5" w14:textId="77777777" w:rsidR="002F7F00" w:rsidRDefault="002F7F00" w:rsidP="00C9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3E0516" w14:textId="0CAAE3EA" w:rsidR="00400882" w:rsidRPr="00D51CDF" w:rsidRDefault="00C94A49" w:rsidP="00C9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1CDF">
        <w:rPr>
          <w:rFonts w:ascii="Arial" w:hAnsi="Arial" w:cs="Arial"/>
          <w:b/>
          <w:sz w:val="20"/>
          <w:szCs w:val="20"/>
        </w:rPr>
        <w:t>ANEXO I</w:t>
      </w:r>
    </w:p>
    <w:p w14:paraId="6CA23642" w14:textId="77777777" w:rsidR="00C94A49" w:rsidRPr="00D51CDF" w:rsidRDefault="00C94A49" w:rsidP="00C9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E17993" w14:textId="5B70561B" w:rsidR="00C94A49" w:rsidRPr="00D51CDF" w:rsidRDefault="00C94A49" w:rsidP="00C9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1CDF">
        <w:rPr>
          <w:rFonts w:ascii="Arial" w:hAnsi="Arial" w:cs="Arial"/>
          <w:b/>
          <w:sz w:val="20"/>
          <w:szCs w:val="20"/>
        </w:rPr>
        <w:lastRenderedPageBreak/>
        <w:t>ANEXO IV – QUADRO FUNCIONAL PERMANENTE DE CARGOS E PROVIMENTO EFETIVO</w:t>
      </w:r>
    </w:p>
    <w:p w14:paraId="60D1C87B" w14:textId="77777777" w:rsidR="00C94A49" w:rsidRDefault="00C94A49" w:rsidP="00104AF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D85B150" w14:textId="77777777" w:rsidR="00C94A49" w:rsidRDefault="00C94A49" w:rsidP="00104AF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709"/>
        <w:gridCol w:w="686"/>
        <w:gridCol w:w="620"/>
        <w:gridCol w:w="1020"/>
        <w:gridCol w:w="4549"/>
      </w:tblGrid>
      <w:tr w:rsidR="00F73919" w14:paraId="4BCB4722" w14:textId="77777777" w:rsidTr="00120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D0E24D1" w14:textId="0AC72F0F" w:rsidR="00F73919" w:rsidRPr="00F73919" w:rsidRDefault="00F73919" w:rsidP="00F739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A7466E" w14:textId="6F2ECACC" w:rsidR="00F73919" w:rsidRPr="00F73919" w:rsidRDefault="00F73919" w:rsidP="00F739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45E85D" w14:textId="5F69E63B" w:rsidR="00F73919" w:rsidRPr="00F73919" w:rsidRDefault="00F73919" w:rsidP="00F739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F0220A" w14:textId="5E2F26B8" w:rsidR="00F73919" w:rsidRPr="00F73919" w:rsidRDefault="00F73919" w:rsidP="00F739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567C79" w14:textId="3065D26A" w:rsidR="00F73919" w:rsidRPr="00F73919" w:rsidRDefault="00F73919" w:rsidP="00F739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F2198E" w14:textId="3B47E27D" w:rsidR="00F73919" w:rsidRPr="00F73919" w:rsidRDefault="00F73919" w:rsidP="00F739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ESCOLARIDADE</w:t>
            </w:r>
          </w:p>
        </w:tc>
      </w:tr>
      <w:tr w:rsidR="00C94A49" w14:paraId="69BF4890" w14:textId="77777777" w:rsidTr="00120825">
        <w:trPr>
          <w:jc w:val="center"/>
        </w:trPr>
        <w:tc>
          <w:tcPr>
            <w:tcW w:w="0" w:type="auto"/>
          </w:tcPr>
          <w:p w14:paraId="6F6E1D56" w14:textId="3348898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Procurador</w:t>
            </w:r>
            <w:r w:rsid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Geral </w:t>
            </w:r>
          </w:p>
        </w:tc>
        <w:tc>
          <w:tcPr>
            <w:tcW w:w="0" w:type="auto"/>
          </w:tcPr>
          <w:p w14:paraId="6E686A92" w14:textId="76B4F17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36CD4678" w14:textId="16A05B8B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</w:tcPr>
          <w:p w14:paraId="7C1544EE" w14:textId="20E499F9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0" w:type="auto"/>
          </w:tcPr>
          <w:p w14:paraId="57024869" w14:textId="7CF39AF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G-4</w:t>
            </w:r>
          </w:p>
        </w:tc>
        <w:tc>
          <w:tcPr>
            <w:tcW w:w="0" w:type="auto"/>
          </w:tcPr>
          <w:p w14:paraId="0DA0B7FE" w14:textId="288C770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 + OAB</w:t>
            </w:r>
          </w:p>
        </w:tc>
      </w:tr>
      <w:tr w:rsidR="00C94A49" w14:paraId="14031016" w14:textId="77777777" w:rsidTr="00120825">
        <w:trPr>
          <w:jc w:val="center"/>
        </w:trPr>
        <w:tc>
          <w:tcPr>
            <w:tcW w:w="0" w:type="auto"/>
          </w:tcPr>
          <w:p w14:paraId="6A4FAC7A" w14:textId="2FBE3EA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Procurador Legislativo</w:t>
            </w:r>
          </w:p>
        </w:tc>
        <w:tc>
          <w:tcPr>
            <w:tcW w:w="0" w:type="auto"/>
          </w:tcPr>
          <w:p w14:paraId="0D98C14E" w14:textId="3076459D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383C7FEA" w14:textId="445973A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</w:tcPr>
          <w:p w14:paraId="0403FECA" w14:textId="36B76CF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0" w:type="auto"/>
          </w:tcPr>
          <w:p w14:paraId="28524980" w14:textId="35DB432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G-4</w:t>
            </w:r>
          </w:p>
        </w:tc>
        <w:tc>
          <w:tcPr>
            <w:tcW w:w="0" w:type="auto"/>
          </w:tcPr>
          <w:p w14:paraId="77DA7D3A" w14:textId="37AAF9D8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 + OAB</w:t>
            </w:r>
          </w:p>
        </w:tc>
      </w:tr>
      <w:tr w:rsidR="00C94A49" w14:paraId="670DD1C2" w14:textId="77777777" w:rsidTr="00120825">
        <w:trPr>
          <w:jc w:val="center"/>
        </w:trPr>
        <w:tc>
          <w:tcPr>
            <w:tcW w:w="0" w:type="auto"/>
          </w:tcPr>
          <w:p w14:paraId="548CD2C4" w14:textId="353F976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de Compras</w:t>
            </w:r>
          </w:p>
        </w:tc>
        <w:tc>
          <w:tcPr>
            <w:tcW w:w="0" w:type="auto"/>
          </w:tcPr>
          <w:p w14:paraId="397E7A93" w14:textId="63A1272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44313D48" w14:textId="38672AD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3008D1DE" w14:textId="68E2DAE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5D67FBE7" w14:textId="61F5ED7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7937A6FB" w14:textId="32A31A7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C94A49" w14:paraId="5A5BC5FB" w14:textId="77777777" w:rsidTr="00120825">
        <w:trPr>
          <w:jc w:val="center"/>
        </w:trPr>
        <w:tc>
          <w:tcPr>
            <w:tcW w:w="0" w:type="auto"/>
          </w:tcPr>
          <w:p w14:paraId="1834F2F2" w14:textId="363AF7D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de Licitações e Contratos</w:t>
            </w:r>
          </w:p>
        </w:tc>
        <w:tc>
          <w:tcPr>
            <w:tcW w:w="0" w:type="auto"/>
          </w:tcPr>
          <w:p w14:paraId="4258DDDE" w14:textId="0F438858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66447114" w14:textId="2CD24E2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6AB2E787" w14:textId="1B0CA16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6C690905" w14:textId="4E99D77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148C0300" w14:textId="7EEB0C1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Administração ou Ciências Contábeis</w:t>
            </w:r>
          </w:p>
        </w:tc>
      </w:tr>
      <w:tr w:rsidR="00C94A49" w14:paraId="4646E807" w14:textId="77777777" w:rsidTr="00120825">
        <w:trPr>
          <w:jc w:val="center"/>
        </w:trPr>
        <w:tc>
          <w:tcPr>
            <w:tcW w:w="0" w:type="auto"/>
          </w:tcPr>
          <w:p w14:paraId="0DC703C1" w14:textId="1A3D0E0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de Patrimônio e Estoque</w:t>
            </w:r>
          </w:p>
        </w:tc>
        <w:tc>
          <w:tcPr>
            <w:tcW w:w="0" w:type="auto"/>
          </w:tcPr>
          <w:p w14:paraId="26E7C73A" w14:textId="3350EE4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24D2B3D2" w14:textId="42D0EBC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42493829" w14:textId="63F346E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0DFC5191" w14:textId="06F3080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23D1E4E5" w14:textId="348873D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C94A49" w14:paraId="4EAA31AB" w14:textId="77777777" w:rsidTr="00120825">
        <w:trPr>
          <w:jc w:val="center"/>
        </w:trPr>
        <w:tc>
          <w:tcPr>
            <w:tcW w:w="0" w:type="auto"/>
          </w:tcPr>
          <w:p w14:paraId="29402F48" w14:textId="71D039B8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de Tecnologia da Informação</w:t>
            </w:r>
          </w:p>
        </w:tc>
        <w:tc>
          <w:tcPr>
            <w:tcW w:w="0" w:type="auto"/>
          </w:tcPr>
          <w:p w14:paraId="1E62B5B9" w14:textId="5C43406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4BE24882" w14:textId="1B0A934D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430475F3" w14:textId="7FC1A95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1D2DB323" w14:textId="4389790B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7D3E009B" w14:textId="0BF5752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C94A49" w14:paraId="74507261" w14:textId="77777777" w:rsidTr="00120825">
        <w:trPr>
          <w:jc w:val="center"/>
        </w:trPr>
        <w:tc>
          <w:tcPr>
            <w:tcW w:w="0" w:type="auto"/>
          </w:tcPr>
          <w:p w14:paraId="72405498" w14:textId="629B86E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Financeiro</w:t>
            </w:r>
          </w:p>
        </w:tc>
        <w:tc>
          <w:tcPr>
            <w:tcW w:w="0" w:type="auto"/>
          </w:tcPr>
          <w:p w14:paraId="28FA4581" w14:textId="0392EE7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24492A20" w14:textId="36D2F49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25E1D34F" w14:textId="55FE28E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637454B0" w14:textId="127352C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00E1DFB9" w14:textId="6D3A51C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Ciências Contábeis</w:t>
            </w:r>
          </w:p>
        </w:tc>
      </w:tr>
      <w:tr w:rsidR="00C94A49" w14:paraId="3138E896" w14:textId="77777777" w:rsidTr="00120825">
        <w:trPr>
          <w:jc w:val="center"/>
        </w:trPr>
        <w:tc>
          <w:tcPr>
            <w:tcW w:w="0" w:type="auto"/>
          </w:tcPr>
          <w:p w14:paraId="4D40D997" w14:textId="715F80A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Legislativo</w:t>
            </w:r>
          </w:p>
        </w:tc>
        <w:tc>
          <w:tcPr>
            <w:tcW w:w="0" w:type="auto"/>
          </w:tcPr>
          <w:p w14:paraId="4BE85FE1" w14:textId="77D7663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2CB31567" w14:textId="1D78A32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6D48E203" w14:textId="38179C9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201385E0" w14:textId="7CDEC74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2803B4B9" w14:textId="099110F9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</w:t>
            </w:r>
          </w:p>
        </w:tc>
      </w:tr>
      <w:tr w:rsidR="00C94A49" w14:paraId="449A8153" w14:textId="77777777" w:rsidTr="00120825">
        <w:trPr>
          <w:jc w:val="center"/>
        </w:trPr>
        <w:tc>
          <w:tcPr>
            <w:tcW w:w="0" w:type="auto"/>
          </w:tcPr>
          <w:p w14:paraId="6F3F91FD" w14:textId="1D44C9E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0" w:type="auto"/>
          </w:tcPr>
          <w:p w14:paraId="74D08C65" w14:textId="73021AD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7FA6F7B2" w14:textId="32CBF92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4379755B" w14:textId="56231C2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2597EA1E" w14:textId="1BFCA23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4FFD545E" w14:textId="45E911B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Ciências Contábeis + CRC</w:t>
            </w:r>
          </w:p>
        </w:tc>
      </w:tr>
      <w:tr w:rsidR="00C94A49" w14:paraId="5F6DD7D7" w14:textId="77777777" w:rsidTr="00120825">
        <w:trPr>
          <w:jc w:val="center"/>
        </w:trPr>
        <w:tc>
          <w:tcPr>
            <w:tcW w:w="0" w:type="auto"/>
          </w:tcPr>
          <w:p w14:paraId="76602B8F" w14:textId="1958A618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Controlador Interno</w:t>
            </w:r>
          </w:p>
        </w:tc>
        <w:tc>
          <w:tcPr>
            <w:tcW w:w="0" w:type="auto"/>
          </w:tcPr>
          <w:p w14:paraId="6274080E" w14:textId="78E8A4A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1865EBB6" w14:textId="1002AFB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19106ACE" w14:textId="521C70F9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0" w:type="auto"/>
          </w:tcPr>
          <w:p w14:paraId="25DE1177" w14:textId="2826EAB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5350D7A6" w14:textId="7806EAF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C94A49" w14:paraId="206D65AD" w14:textId="77777777" w:rsidTr="00120825">
        <w:trPr>
          <w:jc w:val="center"/>
        </w:trPr>
        <w:tc>
          <w:tcPr>
            <w:tcW w:w="0" w:type="auto"/>
          </w:tcPr>
          <w:p w14:paraId="13FE3976" w14:textId="3C70A49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Coordenador Pedagógico</w:t>
            </w:r>
          </w:p>
        </w:tc>
        <w:tc>
          <w:tcPr>
            <w:tcW w:w="0" w:type="auto"/>
          </w:tcPr>
          <w:p w14:paraId="1AEF1BFE" w14:textId="48677B7D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6211949F" w14:textId="44F9588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577F7E30" w14:textId="2CC719E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0" w:type="auto"/>
          </w:tcPr>
          <w:p w14:paraId="5118DCE4" w14:textId="6D387B7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41DEEE6B" w14:textId="2AE677CD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Pedagogia</w:t>
            </w:r>
          </w:p>
        </w:tc>
      </w:tr>
      <w:tr w:rsidR="00C94A49" w14:paraId="7BE07A07" w14:textId="77777777" w:rsidTr="00120825">
        <w:trPr>
          <w:jc w:val="center"/>
        </w:trPr>
        <w:tc>
          <w:tcPr>
            <w:tcW w:w="0" w:type="auto"/>
          </w:tcPr>
          <w:p w14:paraId="1FE2596B" w14:textId="668EC40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Legislativo</w:t>
            </w:r>
          </w:p>
        </w:tc>
        <w:tc>
          <w:tcPr>
            <w:tcW w:w="0" w:type="auto"/>
          </w:tcPr>
          <w:p w14:paraId="498D20DB" w14:textId="0E02D7C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</w:tcPr>
          <w:p w14:paraId="46325A3C" w14:textId="1E1C863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</w:tcPr>
          <w:p w14:paraId="14BC801F" w14:textId="4756E50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1E8BF450" w14:textId="6B9CCB4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G-2</w:t>
            </w:r>
          </w:p>
        </w:tc>
        <w:tc>
          <w:tcPr>
            <w:tcW w:w="0" w:type="auto"/>
          </w:tcPr>
          <w:p w14:paraId="7A286CBD" w14:textId="792E5FA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C94A49" w14:paraId="6A082A57" w14:textId="77777777" w:rsidTr="00120825">
        <w:trPr>
          <w:jc w:val="center"/>
        </w:trPr>
        <w:tc>
          <w:tcPr>
            <w:tcW w:w="0" w:type="auto"/>
          </w:tcPr>
          <w:p w14:paraId="6DB669FB" w14:textId="0319020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de Informática</w:t>
            </w:r>
          </w:p>
        </w:tc>
        <w:tc>
          <w:tcPr>
            <w:tcW w:w="0" w:type="auto"/>
          </w:tcPr>
          <w:p w14:paraId="0A0CC3BD" w14:textId="7170B25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26BDDF63" w14:textId="0B75C87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</w:tcPr>
          <w:p w14:paraId="5D2F9581" w14:textId="40982B29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05876D14" w14:textId="28BCAAF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G-2</w:t>
            </w:r>
          </w:p>
        </w:tc>
        <w:tc>
          <w:tcPr>
            <w:tcW w:w="0" w:type="auto"/>
          </w:tcPr>
          <w:p w14:paraId="37704B5E" w14:textId="68F8D01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 Técnico em Tecnologia da Informação ou Informática</w:t>
            </w:r>
          </w:p>
        </w:tc>
      </w:tr>
      <w:tr w:rsidR="00C94A49" w14:paraId="6F6E9A12" w14:textId="77777777" w:rsidTr="00120825">
        <w:trPr>
          <w:jc w:val="center"/>
        </w:trPr>
        <w:tc>
          <w:tcPr>
            <w:tcW w:w="0" w:type="auto"/>
          </w:tcPr>
          <w:p w14:paraId="564D3999" w14:textId="2C53682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Oficial Legislativo</w:t>
            </w:r>
          </w:p>
        </w:tc>
        <w:tc>
          <w:tcPr>
            <w:tcW w:w="0" w:type="auto"/>
          </w:tcPr>
          <w:p w14:paraId="6BA7954B" w14:textId="16CEA42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171761F9" w14:textId="107CA17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</w:tcPr>
          <w:p w14:paraId="77164D85" w14:textId="184C4E7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2DA8CCC5" w14:textId="426C0AF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G-2</w:t>
            </w:r>
          </w:p>
        </w:tc>
        <w:tc>
          <w:tcPr>
            <w:tcW w:w="0" w:type="auto"/>
          </w:tcPr>
          <w:p w14:paraId="3FC4794F" w14:textId="45ECB138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C94A49" w14:paraId="66C0104A" w14:textId="77777777" w:rsidTr="00120825">
        <w:trPr>
          <w:jc w:val="center"/>
        </w:trPr>
        <w:tc>
          <w:tcPr>
            <w:tcW w:w="0" w:type="auto"/>
          </w:tcPr>
          <w:p w14:paraId="0119A498" w14:textId="245779E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Eletricista</w:t>
            </w:r>
          </w:p>
        </w:tc>
        <w:tc>
          <w:tcPr>
            <w:tcW w:w="0" w:type="auto"/>
          </w:tcPr>
          <w:p w14:paraId="4FCC1F07" w14:textId="4AEB599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64CF3824" w14:textId="41D9FB08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</w:tcPr>
          <w:p w14:paraId="7CA9B842" w14:textId="62804CAD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160EAD7F" w14:textId="6F0A82D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G-2</w:t>
            </w:r>
          </w:p>
        </w:tc>
        <w:tc>
          <w:tcPr>
            <w:tcW w:w="0" w:type="auto"/>
          </w:tcPr>
          <w:p w14:paraId="4C229BCE" w14:textId="0149F42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 + Curso Técnico de Eletricista + Certificado NR10</w:t>
            </w:r>
          </w:p>
        </w:tc>
      </w:tr>
      <w:tr w:rsidR="00C94A49" w14:paraId="50E62FF5" w14:textId="77777777" w:rsidTr="00120825">
        <w:trPr>
          <w:jc w:val="center"/>
        </w:trPr>
        <w:tc>
          <w:tcPr>
            <w:tcW w:w="0" w:type="auto"/>
          </w:tcPr>
          <w:p w14:paraId="713DDAA5" w14:textId="0D276C3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de Limpeza</w:t>
            </w:r>
          </w:p>
        </w:tc>
        <w:tc>
          <w:tcPr>
            <w:tcW w:w="0" w:type="auto"/>
          </w:tcPr>
          <w:p w14:paraId="6CF9DE21" w14:textId="3C6FEFE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</w:tcPr>
          <w:p w14:paraId="48CB914C" w14:textId="2D530F1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4491ED72" w14:textId="66763D3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2D4F0A47" w14:textId="6116733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G-1</w:t>
            </w:r>
          </w:p>
        </w:tc>
        <w:tc>
          <w:tcPr>
            <w:tcW w:w="0" w:type="auto"/>
          </w:tcPr>
          <w:p w14:paraId="4C4A13CB" w14:textId="354EECD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C94A49" w14:paraId="07558541" w14:textId="77777777" w:rsidTr="00120825">
        <w:trPr>
          <w:jc w:val="center"/>
        </w:trPr>
        <w:tc>
          <w:tcPr>
            <w:tcW w:w="0" w:type="auto"/>
          </w:tcPr>
          <w:p w14:paraId="29CAA259" w14:textId="2FE077C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0" w:type="auto"/>
          </w:tcPr>
          <w:p w14:paraId="5DC2E9BA" w14:textId="515FE34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</w:tcPr>
          <w:p w14:paraId="198D63A8" w14:textId="66A03B9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6034EAC3" w14:textId="2C1C082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691F26A9" w14:textId="4A7154E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G-1</w:t>
            </w:r>
          </w:p>
        </w:tc>
        <w:tc>
          <w:tcPr>
            <w:tcW w:w="0" w:type="auto"/>
          </w:tcPr>
          <w:p w14:paraId="6B1B09D8" w14:textId="78D3C7A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 e Carteira Nacional de Habilitação (CNH) com tipo “B”</w:t>
            </w:r>
          </w:p>
        </w:tc>
      </w:tr>
      <w:tr w:rsidR="00C94A49" w14:paraId="33B40FC3" w14:textId="77777777" w:rsidTr="00120825">
        <w:trPr>
          <w:jc w:val="center"/>
        </w:trPr>
        <w:tc>
          <w:tcPr>
            <w:tcW w:w="0" w:type="auto"/>
          </w:tcPr>
          <w:p w14:paraId="76E5C3BC" w14:textId="6F9E934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Recepcionista</w:t>
            </w:r>
          </w:p>
        </w:tc>
        <w:tc>
          <w:tcPr>
            <w:tcW w:w="0" w:type="auto"/>
          </w:tcPr>
          <w:p w14:paraId="6792FB2E" w14:textId="3183F2C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0CBB0588" w14:textId="2E050E1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7DCFE282" w14:textId="12F952E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2B318698" w14:textId="01ED5E2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G-1</w:t>
            </w:r>
          </w:p>
        </w:tc>
        <w:tc>
          <w:tcPr>
            <w:tcW w:w="0" w:type="auto"/>
          </w:tcPr>
          <w:p w14:paraId="26054851" w14:textId="0A40CA0B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C94A49" w14:paraId="11F0AB56" w14:textId="77777777" w:rsidTr="00120825">
        <w:trPr>
          <w:jc w:val="center"/>
        </w:trPr>
        <w:tc>
          <w:tcPr>
            <w:tcW w:w="0" w:type="auto"/>
          </w:tcPr>
          <w:p w14:paraId="1DCD787E" w14:textId="7293C85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Reparador Geral</w:t>
            </w:r>
          </w:p>
        </w:tc>
        <w:tc>
          <w:tcPr>
            <w:tcW w:w="0" w:type="auto"/>
          </w:tcPr>
          <w:p w14:paraId="6E944CA4" w14:textId="2A7A636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4A4D2BBC" w14:textId="3443556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0D93A464" w14:textId="16314AF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741642AD" w14:textId="7C15655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G-1</w:t>
            </w:r>
          </w:p>
        </w:tc>
        <w:tc>
          <w:tcPr>
            <w:tcW w:w="0" w:type="auto"/>
          </w:tcPr>
          <w:p w14:paraId="1508E973" w14:textId="5BDE316B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C94A49" w14:paraId="68C8720D" w14:textId="77777777" w:rsidTr="00120825">
        <w:trPr>
          <w:jc w:val="center"/>
        </w:trPr>
        <w:tc>
          <w:tcPr>
            <w:tcW w:w="0" w:type="auto"/>
          </w:tcPr>
          <w:p w14:paraId="58E9AB74" w14:textId="761ABC4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Copeiro</w:t>
            </w:r>
          </w:p>
        </w:tc>
        <w:tc>
          <w:tcPr>
            <w:tcW w:w="0" w:type="auto"/>
          </w:tcPr>
          <w:p w14:paraId="1763573C" w14:textId="7AB6950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59166752" w14:textId="49815E8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4B869C6A" w14:textId="03153C0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062B705E" w14:textId="60AD05ED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G-1</w:t>
            </w:r>
          </w:p>
        </w:tc>
        <w:tc>
          <w:tcPr>
            <w:tcW w:w="0" w:type="auto"/>
          </w:tcPr>
          <w:p w14:paraId="4B82822A" w14:textId="68C93B1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C94A49" w14:paraId="144495F2" w14:textId="77777777" w:rsidTr="00120825">
        <w:trPr>
          <w:jc w:val="center"/>
        </w:trPr>
        <w:tc>
          <w:tcPr>
            <w:tcW w:w="0" w:type="auto"/>
          </w:tcPr>
          <w:p w14:paraId="6CCC5308" w14:textId="0AEC40E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Telefonista</w:t>
            </w:r>
          </w:p>
        </w:tc>
        <w:tc>
          <w:tcPr>
            <w:tcW w:w="0" w:type="auto"/>
          </w:tcPr>
          <w:p w14:paraId="759A52D6" w14:textId="248311E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3C68E28A" w14:textId="53526392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1EC79948" w14:textId="1AC2A8A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0" w:type="auto"/>
          </w:tcPr>
          <w:p w14:paraId="6A502E21" w14:textId="38CD4651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G-1</w:t>
            </w:r>
          </w:p>
        </w:tc>
        <w:tc>
          <w:tcPr>
            <w:tcW w:w="0" w:type="auto"/>
          </w:tcPr>
          <w:p w14:paraId="21069310" w14:textId="360F72F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C94A49" w14:paraId="66241074" w14:textId="77777777" w:rsidTr="00120825">
        <w:trPr>
          <w:jc w:val="center"/>
        </w:trPr>
        <w:tc>
          <w:tcPr>
            <w:tcW w:w="0" w:type="auto"/>
          </w:tcPr>
          <w:p w14:paraId="2639232E" w14:textId="09BAF40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Procurador</w:t>
            </w:r>
          </w:p>
        </w:tc>
        <w:tc>
          <w:tcPr>
            <w:tcW w:w="0" w:type="auto"/>
          </w:tcPr>
          <w:p w14:paraId="79077360" w14:textId="6431940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2DE217A5" w14:textId="5D07B8D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</w:tcPr>
          <w:p w14:paraId="55B1F2D3" w14:textId="0C49E439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0" w:type="auto"/>
          </w:tcPr>
          <w:p w14:paraId="26BD7959" w14:textId="09C51E5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G-4</w:t>
            </w:r>
          </w:p>
        </w:tc>
        <w:tc>
          <w:tcPr>
            <w:tcW w:w="0" w:type="auto"/>
          </w:tcPr>
          <w:p w14:paraId="4DE50600" w14:textId="6A2911CB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 + OAB</w:t>
            </w:r>
          </w:p>
        </w:tc>
      </w:tr>
      <w:tr w:rsidR="00C94A49" w14:paraId="6D94154F" w14:textId="77777777" w:rsidTr="00120825">
        <w:trPr>
          <w:jc w:val="center"/>
        </w:trPr>
        <w:tc>
          <w:tcPr>
            <w:tcW w:w="0" w:type="auto"/>
          </w:tcPr>
          <w:p w14:paraId="109825E8" w14:textId="449C8910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Procurador Legislativo</w:t>
            </w:r>
          </w:p>
        </w:tc>
        <w:tc>
          <w:tcPr>
            <w:tcW w:w="0" w:type="auto"/>
          </w:tcPr>
          <w:p w14:paraId="37F3011C" w14:textId="44430F5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007E621F" w14:textId="5BB159D8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</w:tcPr>
          <w:p w14:paraId="0B86F5AA" w14:textId="3DD0A55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0" w:type="auto"/>
          </w:tcPr>
          <w:p w14:paraId="538B294A" w14:textId="086497D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G-4</w:t>
            </w:r>
          </w:p>
        </w:tc>
        <w:tc>
          <w:tcPr>
            <w:tcW w:w="0" w:type="auto"/>
          </w:tcPr>
          <w:p w14:paraId="1CBBD982" w14:textId="162299CF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 + OAB</w:t>
            </w:r>
          </w:p>
        </w:tc>
      </w:tr>
      <w:tr w:rsidR="00C94A49" w14:paraId="62030701" w14:textId="77777777" w:rsidTr="00120825">
        <w:trPr>
          <w:jc w:val="center"/>
        </w:trPr>
        <w:tc>
          <w:tcPr>
            <w:tcW w:w="0" w:type="auto"/>
          </w:tcPr>
          <w:p w14:paraId="650263AB" w14:textId="4873473B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de Compras</w:t>
            </w:r>
          </w:p>
        </w:tc>
        <w:tc>
          <w:tcPr>
            <w:tcW w:w="0" w:type="auto"/>
          </w:tcPr>
          <w:p w14:paraId="27B68D96" w14:textId="098082A5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21626DA4" w14:textId="2220B01C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5814DE41" w14:textId="5B10F68A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339F4DDD" w14:textId="34CEFA3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017AE07F" w14:textId="03617037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C94A49" w14:paraId="707E1F1D" w14:textId="77777777" w:rsidTr="00120825">
        <w:trPr>
          <w:jc w:val="center"/>
        </w:trPr>
        <w:tc>
          <w:tcPr>
            <w:tcW w:w="0" w:type="auto"/>
          </w:tcPr>
          <w:p w14:paraId="2930AB46" w14:textId="4C1AA0DB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Analista de Licitações e Contratos</w:t>
            </w:r>
          </w:p>
        </w:tc>
        <w:tc>
          <w:tcPr>
            <w:tcW w:w="0" w:type="auto"/>
          </w:tcPr>
          <w:p w14:paraId="4B276FAD" w14:textId="3499D836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</w:tcPr>
          <w:p w14:paraId="42F4121E" w14:textId="0D08639E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</w:tcPr>
          <w:p w14:paraId="2867F3AC" w14:textId="15E2494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0" w:type="auto"/>
          </w:tcPr>
          <w:p w14:paraId="36FBE11B" w14:textId="25217744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G-3</w:t>
            </w:r>
          </w:p>
        </w:tc>
        <w:tc>
          <w:tcPr>
            <w:tcW w:w="0" w:type="auto"/>
          </w:tcPr>
          <w:p w14:paraId="77F7978E" w14:textId="0FE94313" w:rsidR="00C94A49" w:rsidRPr="00C94A49" w:rsidRDefault="00C94A49" w:rsidP="00C94A4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94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Administração ou Ciências Contábeis</w:t>
            </w:r>
          </w:p>
        </w:tc>
      </w:tr>
    </w:tbl>
    <w:p w14:paraId="58E14355" w14:textId="77777777" w:rsidR="00C94A49" w:rsidRDefault="00C94A49" w:rsidP="00104AF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1DDBAC4" w14:textId="77777777" w:rsidR="00C94A49" w:rsidRPr="00D51CDF" w:rsidRDefault="00C94A49" w:rsidP="00104AF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BCE877A" w14:textId="45A93A02" w:rsidR="00C94A49" w:rsidRPr="00D51CDF" w:rsidRDefault="00F73919" w:rsidP="00F73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1CDF">
        <w:rPr>
          <w:rFonts w:ascii="Arial" w:hAnsi="Arial" w:cs="Arial"/>
          <w:b/>
          <w:sz w:val="20"/>
          <w:szCs w:val="20"/>
        </w:rPr>
        <w:t>ANEXO II</w:t>
      </w:r>
    </w:p>
    <w:p w14:paraId="47EDBEFD" w14:textId="77777777" w:rsidR="00F73919" w:rsidRPr="00D51CDF" w:rsidRDefault="00F73919" w:rsidP="00F73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2914AA" w14:textId="00214FE1" w:rsidR="00F73919" w:rsidRPr="00D51CDF" w:rsidRDefault="00F73919" w:rsidP="00F73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1CDF">
        <w:rPr>
          <w:rFonts w:ascii="Arial" w:hAnsi="Arial" w:cs="Arial"/>
          <w:b/>
          <w:sz w:val="20"/>
          <w:szCs w:val="20"/>
        </w:rPr>
        <w:t>ANEXO V – QUADRO FUNCIONAL DE CARGOS EM OMISSÃO LIGADOS À MESA DIRETORA</w:t>
      </w:r>
    </w:p>
    <w:p w14:paraId="365F88A5" w14:textId="61EB2C8B" w:rsidR="00400882" w:rsidRDefault="00400882" w:rsidP="003407B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C6FF7C" w14:textId="77777777" w:rsidR="00F73919" w:rsidRP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Estilo1"/>
        <w:tblW w:w="8926" w:type="dxa"/>
        <w:jc w:val="center"/>
        <w:tblLook w:val="04A0" w:firstRow="1" w:lastRow="0" w:firstColumn="1" w:lastColumn="0" w:noHBand="0" w:noVBand="1"/>
      </w:tblPr>
      <w:tblGrid>
        <w:gridCol w:w="3127"/>
        <w:gridCol w:w="709"/>
        <w:gridCol w:w="686"/>
        <w:gridCol w:w="620"/>
        <w:gridCol w:w="3784"/>
      </w:tblGrid>
      <w:tr w:rsidR="00F73919" w:rsidRPr="00F73919" w14:paraId="72409160" w14:textId="77777777" w:rsidTr="00F73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38" w:type="dxa"/>
            <w:shd w:val="clear" w:color="auto" w:fill="D9D9D9" w:themeFill="background1" w:themeFillShade="D9"/>
            <w:hideMark/>
          </w:tcPr>
          <w:p w14:paraId="1C442392" w14:textId="77777777" w:rsidR="00F73919" w:rsidRPr="00F73919" w:rsidRDefault="00F73919" w:rsidP="00F7391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611" w:type="dxa"/>
            <w:shd w:val="clear" w:color="auto" w:fill="D9D9D9" w:themeFill="background1" w:themeFillShade="D9"/>
            <w:hideMark/>
          </w:tcPr>
          <w:p w14:paraId="7D1564B0" w14:textId="77777777" w:rsidR="00F73919" w:rsidRPr="00F73919" w:rsidRDefault="00F73919" w:rsidP="00F7391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14:paraId="38C4AD2C" w14:textId="77777777" w:rsidR="00F73919" w:rsidRPr="00F73919" w:rsidRDefault="00F73919" w:rsidP="00F7391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REF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14:paraId="6C3446ED" w14:textId="77777777" w:rsidR="00F73919" w:rsidRPr="00F73919" w:rsidRDefault="00F73919" w:rsidP="00F7391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</w:t>
            </w:r>
          </w:p>
        </w:tc>
        <w:tc>
          <w:tcPr>
            <w:tcW w:w="3943" w:type="dxa"/>
            <w:shd w:val="clear" w:color="auto" w:fill="D9D9D9" w:themeFill="background1" w:themeFillShade="D9"/>
            <w:hideMark/>
          </w:tcPr>
          <w:p w14:paraId="2C91D90D" w14:textId="77777777" w:rsidR="00F73919" w:rsidRPr="00F73919" w:rsidRDefault="00F73919" w:rsidP="00F73919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ESCOLARIDADE</w:t>
            </w:r>
          </w:p>
        </w:tc>
      </w:tr>
      <w:tr w:rsidR="00F73919" w:rsidRPr="00F73919" w14:paraId="3AF75CAF" w14:textId="77777777" w:rsidTr="00F73919">
        <w:trPr>
          <w:jc w:val="center"/>
        </w:trPr>
        <w:tc>
          <w:tcPr>
            <w:tcW w:w="3238" w:type="dxa"/>
            <w:hideMark/>
          </w:tcPr>
          <w:p w14:paraId="3215FEE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de Gabinete da Presidência</w:t>
            </w:r>
          </w:p>
        </w:tc>
        <w:tc>
          <w:tcPr>
            <w:tcW w:w="611" w:type="dxa"/>
            <w:hideMark/>
          </w:tcPr>
          <w:p w14:paraId="10E15EB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30FAF75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67" w:type="dxa"/>
            <w:hideMark/>
          </w:tcPr>
          <w:p w14:paraId="26F0415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6A0773EE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 + Experiência junto ao Poder Legislativo</w:t>
            </w:r>
          </w:p>
        </w:tc>
      </w:tr>
      <w:tr w:rsidR="00F73919" w:rsidRPr="00F73919" w14:paraId="60F71699" w14:textId="77777777" w:rsidTr="00F73919">
        <w:trPr>
          <w:jc w:val="center"/>
        </w:trPr>
        <w:tc>
          <w:tcPr>
            <w:tcW w:w="3238" w:type="dxa"/>
            <w:hideMark/>
          </w:tcPr>
          <w:p w14:paraId="3EAB7CA4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Secretário de Assuntos Legislativos</w:t>
            </w:r>
          </w:p>
        </w:tc>
        <w:tc>
          <w:tcPr>
            <w:tcW w:w="611" w:type="dxa"/>
            <w:hideMark/>
          </w:tcPr>
          <w:p w14:paraId="53D97BF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59758B2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67" w:type="dxa"/>
            <w:hideMark/>
          </w:tcPr>
          <w:p w14:paraId="0D67F12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679BD99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 + OAB + Pós-Graduação</w:t>
            </w:r>
          </w:p>
        </w:tc>
      </w:tr>
      <w:tr w:rsidR="00F73919" w:rsidRPr="00F73919" w14:paraId="36E1775E" w14:textId="77777777" w:rsidTr="00F73919">
        <w:trPr>
          <w:jc w:val="center"/>
        </w:trPr>
        <w:tc>
          <w:tcPr>
            <w:tcW w:w="3238" w:type="dxa"/>
            <w:hideMark/>
          </w:tcPr>
          <w:p w14:paraId="022AD3E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Secretário de Assuntos Administrativos</w:t>
            </w:r>
          </w:p>
        </w:tc>
        <w:tc>
          <w:tcPr>
            <w:tcW w:w="611" w:type="dxa"/>
            <w:hideMark/>
          </w:tcPr>
          <w:p w14:paraId="400F58F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27D41F9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67" w:type="dxa"/>
            <w:hideMark/>
          </w:tcPr>
          <w:p w14:paraId="0FCC04D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20E2C66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 + Pós-Graduação</w:t>
            </w:r>
          </w:p>
        </w:tc>
      </w:tr>
      <w:tr w:rsidR="00F73919" w:rsidRPr="00F73919" w14:paraId="15F4BE90" w14:textId="77777777" w:rsidTr="00F73919">
        <w:trPr>
          <w:jc w:val="center"/>
        </w:trPr>
        <w:tc>
          <w:tcPr>
            <w:tcW w:w="3238" w:type="dxa"/>
            <w:hideMark/>
          </w:tcPr>
          <w:p w14:paraId="02AD1BD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Especial da Presidência</w:t>
            </w:r>
          </w:p>
        </w:tc>
        <w:tc>
          <w:tcPr>
            <w:tcW w:w="611" w:type="dxa"/>
            <w:hideMark/>
          </w:tcPr>
          <w:p w14:paraId="461257B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67" w:type="dxa"/>
            <w:hideMark/>
          </w:tcPr>
          <w:p w14:paraId="48BB889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67" w:type="dxa"/>
            <w:hideMark/>
          </w:tcPr>
          <w:p w14:paraId="5D748896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5AA8BA0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 + Experiência junto ao Poder Legislativo</w:t>
            </w:r>
          </w:p>
        </w:tc>
      </w:tr>
      <w:tr w:rsidR="00F73919" w:rsidRPr="00F73919" w14:paraId="0C7FEAC4" w14:textId="77777777" w:rsidTr="00F73919">
        <w:trPr>
          <w:jc w:val="center"/>
        </w:trPr>
        <w:tc>
          <w:tcPr>
            <w:tcW w:w="3238" w:type="dxa"/>
            <w:hideMark/>
          </w:tcPr>
          <w:p w14:paraId="693F5A00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Secretário de Finanças e Gestão de Projetos</w:t>
            </w:r>
          </w:p>
        </w:tc>
        <w:tc>
          <w:tcPr>
            <w:tcW w:w="611" w:type="dxa"/>
            <w:hideMark/>
          </w:tcPr>
          <w:p w14:paraId="3E6C9AF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67822EA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67" w:type="dxa"/>
            <w:hideMark/>
          </w:tcPr>
          <w:p w14:paraId="0844A19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4BF837C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2711F643" w14:textId="77777777" w:rsidTr="00F73919">
        <w:trPr>
          <w:jc w:val="center"/>
        </w:trPr>
        <w:tc>
          <w:tcPr>
            <w:tcW w:w="3238" w:type="dxa"/>
            <w:hideMark/>
          </w:tcPr>
          <w:p w14:paraId="225E1A2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Secretário de Assuntos Jurídicos</w:t>
            </w:r>
          </w:p>
        </w:tc>
        <w:tc>
          <w:tcPr>
            <w:tcW w:w="611" w:type="dxa"/>
            <w:hideMark/>
          </w:tcPr>
          <w:p w14:paraId="0F1DFF7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0CDD718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67" w:type="dxa"/>
            <w:hideMark/>
          </w:tcPr>
          <w:p w14:paraId="265871CD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2A129CB1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 + OAB</w:t>
            </w:r>
          </w:p>
        </w:tc>
      </w:tr>
      <w:tr w:rsidR="00F73919" w:rsidRPr="00F73919" w14:paraId="44C89ADD" w14:textId="77777777" w:rsidTr="00F73919">
        <w:trPr>
          <w:jc w:val="center"/>
        </w:trPr>
        <w:tc>
          <w:tcPr>
            <w:tcW w:w="3238" w:type="dxa"/>
            <w:hideMark/>
          </w:tcPr>
          <w:p w14:paraId="77213883" w14:textId="28DF3C6E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Jurídico</w:t>
            </w:r>
          </w:p>
        </w:tc>
        <w:tc>
          <w:tcPr>
            <w:tcW w:w="611" w:type="dxa"/>
            <w:hideMark/>
          </w:tcPr>
          <w:p w14:paraId="5081E111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21A41D2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67" w:type="dxa"/>
            <w:hideMark/>
          </w:tcPr>
          <w:p w14:paraId="2FFFEC3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0815BB8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Direito + OAB</w:t>
            </w:r>
          </w:p>
        </w:tc>
      </w:tr>
      <w:tr w:rsidR="00F73919" w:rsidRPr="00F73919" w14:paraId="4B41808C" w14:textId="77777777" w:rsidTr="00F73919">
        <w:trPr>
          <w:jc w:val="center"/>
        </w:trPr>
        <w:tc>
          <w:tcPr>
            <w:tcW w:w="3238" w:type="dxa"/>
            <w:hideMark/>
          </w:tcPr>
          <w:p w14:paraId="5EE9E22E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do Departamento de Comunicação e Tecnologia da Informação</w:t>
            </w:r>
          </w:p>
        </w:tc>
        <w:tc>
          <w:tcPr>
            <w:tcW w:w="611" w:type="dxa"/>
            <w:hideMark/>
          </w:tcPr>
          <w:p w14:paraId="4D96ED01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320F279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67" w:type="dxa"/>
            <w:hideMark/>
          </w:tcPr>
          <w:p w14:paraId="0A6E98B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4FE625B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79D0483C" w14:textId="77777777" w:rsidTr="00F73919">
        <w:trPr>
          <w:jc w:val="center"/>
        </w:trPr>
        <w:tc>
          <w:tcPr>
            <w:tcW w:w="3238" w:type="dxa"/>
            <w:hideMark/>
          </w:tcPr>
          <w:p w14:paraId="2AED5500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Especial das Comissões de Justiça e Redação e Finanças e Orçamentos</w:t>
            </w:r>
          </w:p>
        </w:tc>
        <w:tc>
          <w:tcPr>
            <w:tcW w:w="611" w:type="dxa"/>
            <w:hideMark/>
          </w:tcPr>
          <w:p w14:paraId="6DE2A82E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2B5ADBF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67" w:type="dxa"/>
            <w:hideMark/>
          </w:tcPr>
          <w:p w14:paraId="57B5FBF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7B90B72E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0D166F91" w14:textId="77777777" w:rsidTr="00F73919">
        <w:trPr>
          <w:jc w:val="center"/>
        </w:trPr>
        <w:tc>
          <w:tcPr>
            <w:tcW w:w="3238" w:type="dxa"/>
            <w:hideMark/>
          </w:tcPr>
          <w:p w14:paraId="46700E9F" w14:textId="5D7D3ECE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do Departamento Administrativo e de Recursos Humanos</w:t>
            </w:r>
          </w:p>
        </w:tc>
        <w:tc>
          <w:tcPr>
            <w:tcW w:w="611" w:type="dxa"/>
            <w:hideMark/>
          </w:tcPr>
          <w:p w14:paraId="53EDC818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642234D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67" w:type="dxa"/>
            <w:hideMark/>
          </w:tcPr>
          <w:p w14:paraId="0F52A43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707329C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2BB2D247" w14:textId="77777777" w:rsidTr="00F73919">
        <w:trPr>
          <w:jc w:val="center"/>
        </w:trPr>
        <w:tc>
          <w:tcPr>
            <w:tcW w:w="3238" w:type="dxa"/>
            <w:hideMark/>
          </w:tcPr>
          <w:p w14:paraId="30C2D10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do Departamento de Compras, Licitações e Contratos¹</w:t>
            </w:r>
          </w:p>
        </w:tc>
        <w:tc>
          <w:tcPr>
            <w:tcW w:w="611" w:type="dxa"/>
            <w:hideMark/>
          </w:tcPr>
          <w:p w14:paraId="3CDA2B6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18C0B051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67" w:type="dxa"/>
            <w:hideMark/>
          </w:tcPr>
          <w:p w14:paraId="3338E459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289D0AC4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00C7D404" w14:textId="77777777" w:rsidTr="00F73919">
        <w:trPr>
          <w:jc w:val="center"/>
        </w:trPr>
        <w:tc>
          <w:tcPr>
            <w:tcW w:w="3238" w:type="dxa"/>
            <w:hideMark/>
          </w:tcPr>
          <w:p w14:paraId="0639B5CE" w14:textId="1F8B943A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do Departamento de Serviços Gerais</w:t>
            </w:r>
          </w:p>
        </w:tc>
        <w:tc>
          <w:tcPr>
            <w:tcW w:w="611" w:type="dxa"/>
            <w:hideMark/>
          </w:tcPr>
          <w:p w14:paraId="6F00424D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77FC731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67" w:type="dxa"/>
            <w:hideMark/>
          </w:tcPr>
          <w:p w14:paraId="2AD8219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408D1E1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6CA4590B" w14:textId="77777777" w:rsidTr="00F73919">
        <w:trPr>
          <w:jc w:val="center"/>
        </w:trPr>
        <w:tc>
          <w:tcPr>
            <w:tcW w:w="3238" w:type="dxa"/>
            <w:hideMark/>
          </w:tcPr>
          <w:p w14:paraId="0D1D3C67" w14:textId="48C23522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Coordenador da Escola do Legislativo</w:t>
            </w:r>
          </w:p>
        </w:tc>
        <w:tc>
          <w:tcPr>
            <w:tcW w:w="611" w:type="dxa"/>
            <w:hideMark/>
          </w:tcPr>
          <w:p w14:paraId="35A2EF9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46CD833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67" w:type="dxa"/>
            <w:hideMark/>
          </w:tcPr>
          <w:p w14:paraId="552F24E0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0CA68E0E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47677C43" w14:textId="77777777" w:rsidTr="00F73919">
        <w:trPr>
          <w:jc w:val="center"/>
        </w:trPr>
        <w:tc>
          <w:tcPr>
            <w:tcW w:w="3238" w:type="dxa"/>
            <w:hideMark/>
          </w:tcPr>
          <w:p w14:paraId="77F8F068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da Comissão de Educação, Saúde, Segurança Pública, Esportes e Assistência Social</w:t>
            </w:r>
          </w:p>
        </w:tc>
        <w:tc>
          <w:tcPr>
            <w:tcW w:w="611" w:type="dxa"/>
            <w:hideMark/>
          </w:tcPr>
          <w:p w14:paraId="242BB7E6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3C3ABE9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67" w:type="dxa"/>
            <w:hideMark/>
          </w:tcPr>
          <w:p w14:paraId="34AF2829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3EA47D4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4B4C2284" w14:textId="77777777" w:rsidTr="00F73919">
        <w:trPr>
          <w:jc w:val="center"/>
        </w:trPr>
        <w:tc>
          <w:tcPr>
            <w:tcW w:w="3238" w:type="dxa"/>
            <w:hideMark/>
          </w:tcPr>
          <w:p w14:paraId="6817044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da Comissão de Obras e Serviços Públicos, Atividades Privadas e Meio Ambiente</w:t>
            </w:r>
          </w:p>
        </w:tc>
        <w:tc>
          <w:tcPr>
            <w:tcW w:w="611" w:type="dxa"/>
            <w:hideMark/>
          </w:tcPr>
          <w:p w14:paraId="560B43B9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0931F1B1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67" w:type="dxa"/>
            <w:hideMark/>
          </w:tcPr>
          <w:p w14:paraId="5C11D2D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32D25D2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Superior Completo</w:t>
            </w:r>
          </w:p>
        </w:tc>
      </w:tr>
      <w:tr w:rsidR="00F73919" w:rsidRPr="00F73919" w14:paraId="5D44013D" w14:textId="77777777" w:rsidTr="00F73919">
        <w:trPr>
          <w:jc w:val="center"/>
        </w:trPr>
        <w:tc>
          <w:tcPr>
            <w:tcW w:w="3238" w:type="dxa"/>
            <w:hideMark/>
          </w:tcPr>
          <w:p w14:paraId="42D50622" w14:textId="56B2AC5F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Encarregado do Setor de Man. e Limpeza</w:t>
            </w:r>
          </w:p>
        </w:tc>
        <w:tc>
          <w:tcPr>
            <w:tcW w:w="611" w:type="dxa"/>
            <w:hideMark/>
          </w:tcPr>
          <w:p w14:paraId="01591A9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525D332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67" w:type="dxa"/>
            <w:hideMark/>
          </w:tcPr>
          <w:p w14:paraId="5C80FA8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5B18B0D0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F73919" w:rsidRPr="00F73919" w14:paraId="082B47B6" w14:textId="77777777" w:rsidTr="00F73919">
        <w:trPr>
          <w:jc w:val="center"/>
        </w:trPr>
        <w:tc>
          <w:tcPr>
            <w:tcW w:w="3238" w:type="dxa"/>
            <w:hideMark/>
          </w:tcPr>
          <w:p w14:paraId="14F06DA9" w14:textId="45EE013F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Encarregado do Setor de Apoio Legislativo</w:t>
            </w:r>
          </w:p>
        </w:tc>
        <w:tc>
          <w:tcPr>
            <w:tcW w:w="611" w:type="dxa"/>
            <w:hideMark/>
          </w:tcPr>
          <w:p w14:paraId="66ABA078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6137FEA6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67" w:type="dxa"/>
            <w:hideMark/>
          </w:tcPr>
          <w:p w14:paraId="3C31051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3F9D1494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  <w:tr w:rsidR="00F73919" w:rsidRPr="00F73919" w14:paraId="7417A28D" w14:textId="77777777" w:rsidTr="00F73919">
        <w:trPr>
          <w:jc w:val="center"/>
        </w:trPr>
        <w:tc>
          <w:tcPr>
            <w:tcW w:w="3238" w:type="dxa"/>
            <w:hideMark/>
          </w:tcPr>
          <w:p w14:paraId="7F6AD1B4" w14:textId="3FEB6E29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Encarregado do Setor de Telefonia e Recepção</w:t>
            </w:r>
          </w:p>
        </w:tc>
        <w:tc>
          <w:tcPr>
            <w:tcW w:w="611" w:type="dxa"/>
            <w:hideMark/>
          </w:tcPr>
          <w:p w14:paraId="3FFBD64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hideMark/>
          </w:tcPr>
          <w:p w14:paraId="3B578329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67" w:type="dxa"/>
            <w:hideMark/>
          </w:tcPr>
          <w:p w14:paraId="274F85ED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943" w:type="dxa"/>
            <w:hideMark/>
          </w:tcPr>
          <w:p w14:paraId="30D19A4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</w:tr>
    </w:tbl>
    <w:p w14:paraId="2A69184A" w14:textId="77777777" w:rsidR="00F73919" w:rsidRDefault="00F73919" w:rsidP="001330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FD6AE1" w14:textId="6069A21F" w:rsidR="00F73919" w:rsidRPr="00D51CDF" w:rsidRDefault="00F73919" w:rsidP="00D51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F73919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ANEXO II</w:t>
      </w:r>
      <w:r w:rsidR="001330AF" w:rsidRPr="00D51CDF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I</w:t>
      </w:r>
    </w:p>
    <w:p w14:paraId="6E913093" w14:textId="77777777" w:rsidR="00D51CDF" w:rsidRPr="00F73919" w:rsidRDefault="00D51CDF" w:rsidP="00D51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14:paraId="3E7727CA" w14:textId="530177FA" w:rsidR="00F73919" w:rsidRPr="00D51CDF" w:rsidRDefault="00F73919" w:rsidP="00D51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F73919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ANEXO VII - QUADRO DAS FUNÇÕES GRATIFICADAS</w:t>
      </w:r>
    </w:p>
    <w:p w14:paraId="024DF608" w14:textId="77777777" w:rsidR="00D51CDF" w:rsidRPr="00F73919" w:rsidRDefault="00D51CDF" w:rsidP="00D51CD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6434"/>
        <w:gridCol w:w="891"/>
        <w:gridCol w:w="1329"/>
      </w:tblGrid>
      <w:tr w:rsidR="00F73919" w:rsidRPr="00F73919" w14:paraId="2B8795CB" w14:textId="77777777" w:rsidTr="00133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374" w:type="dxa"/>
            <w:shd w:val="clear" w:color="auto" w:fill="D9D9D9" w:themeFill="background1" w:themeFillShade="D9"/>
            <w:hideMark/>
          </w:tcPr>
          <w:p w14:paraId="7C3E3829" w14:textId="77777777" w:rsidR="00F73919" w:rsidRPr="00F73919" w:rsidRDefault="00F73919" w:rsidP="001330A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NOMENCLATURA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79FD7D8B" w14:textId="77777777" w:rsidR="00F73919" w:rsidRPr="00F73919" w:rsidRDefault="00F73919" w:rsidP="001330A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1269" w:type="dxa"/>
            <w:shd w:val="clear" w:color="auto" w:fill="D9D9D9" w:themeFill="background1" w:themeFillShade="D9"/>
            <w:hideMark/>
          </w:tcPr>
          <w:p w14:paraId="0CC6390E" w14:textId="77777777" w:rsidR="00F73919" w:rsidRPr="00F73919" w:rsidRDefault="00F73919" w:rsidP="001330A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GRATIF.</w:t>
            </w:r>
          </w:p>
        </w:tc>
      </w:tr>
      <w:tr w:rsidR="00F73919" w:rsidRPr="00F73919" w14:paraId="26B92AE4" w14:textId="77777777" w:rsidTr="001330AF">
        <w:trPr>
          <w:jc w:val="center"/>
        </w:trPr>
        <w:tc>
          <w:tcPr>
            <w:tcW w:w="6374" w:type="dxa"/>
            <w:hideMark/>
          </w:tcPr>
          <w:p w14:paraId="0B8A601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Agente de Contratação</w:t>
            </w:r>
          </w:p>
        </w:tc>
        <w:tc>
          <w:tcPr>
            <w:tcW w:w="851" w:type="dxa"/>
            <w:hideMark/>
          </w:tcPr>
          <w:p w14:paraId="5694456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9" w:type="dxa"/>
            <w:hideMark/>
          </w:tcPr>
          <w:p w14:paraId="1137DA2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FG-B</w:t>
            </w:r>
          </w:p>
        </w:tc>
      </w:tr>
      <w:tr w:rsidR="00F73919" w:rsidRPr="00F73919" w14:paraId="509F1D66" w14:textId="77777777" w:rsidTr="001330AF">
        <w:trPr>
          <w:jc w:val="center"/>
        </w:trPr>
        <w:tc>
          <w:tcPr>
            <w:tcW w:w="6374" w:type="dxa"/>
            <w:hideMark/>
          </w:tcPr>
          <w:p w14:paraId="28AF380F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Pregoeiro</w:t>
            </w:r>
          </w:p>
        </w:tc>
        <w:tc>
          <w:tcPr>
            <w:tcW w:w="851" w:type="dxa"/>
            <w:hideMark/>
          </w:tcPr>
          <w:p w14:paraId="6506590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hideMark/>
          </w:tcPr>
          <w:p w14:paraId="3F919F75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52AF1D6C" w14:textId="77777777" w:rsidTr="001330AF">
        <w:trPr>
          <w:jc w:val="center"/>
        </w:trPr>
        <w:tc>
          <w:tcPr>
            <w:tcW w:w="6374" w:type="dxa"/>
            <w:hideMark/>
          </w:tcPr>
          <w:p w14:paraId="0337C05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Membro da Equipe de Apoio à Licitação</w:t>
            </w:r>
          </w:p>
        </w:tc>
        <w:tc>
          <w:tcPr>
            <w:tcW w:w="851" w:type="dxa"/>
            <w:hideMark/>
          </w:tcPr>
          <w:p w14:paraId="0CDAFE90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hideMark/>
          </w:tcPr>
          <w:p w14:paraId="486480D4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1795E77C" w14:textId="77777777" w:rsidTr="001330AF">
        <w:trPr>
          <w:jc w:val="center"/>
        </w:trPr>
        <w:tc>
          <w:tcPr>
            <w:tcW w:w="6374" w:type="dxa"/>
            <w:hideMark/>
          </w:tcPr>
          <w:p w14:paraId="23088FAE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Fiscal de Contratos</w:t>
            </w:r>
          </w:p>
        </w:tc>
        <w:tc>
          <w:tcPr>
            <w:tcW w:w="851" w:type="dxa"/>
            <w:hideMark/>
          </w:tcPr>
          <w:p w14:paraId="1A7CB8B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9" w:type="dxa"/>
            <w:hideMark/>
          </w:tcPr>
          <w:p w14:paraId="3DC7084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1148282B" w14:textId="77777777" w:rsidTr="001330AF">
        <w:trPr>
          <w:jc w:val="center"/>
        </w:trPr>
        <w:tc>
          <w:tcPr>
            <w:tcW w:w="6374" w:type="dxa"/>
            <w:hideMark/>
          </w:tcPr>
          <w:p w14:paraId="6CDE4966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Membro da Comissão de Contratação</w:t>
            </w:r>
          </w:p>
        </w:tc>
        <w:tc>
          <w:tcPr>
            <w:tcW w:w="851" w:type="dxa"/>
            <w:hideMark/>
          </w:tcPr>
          <w:p w14:paraId="26B2C797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hideMark/>
          </w:tcPr>
          <w:p w14:paraId="339FB74F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41BE84D5" w14:textId="77777777" w:rsidTr="001330AF">
        <w:trPr>
          <w:jc w:val="center"/>
        </w:trPr>
        <w:tc>
          <w:tcPr>
            <w:tcW w:w="6374" w:type="dxa"/>
            <w:hideMark/>
          </w:tcPr>
          <w:p w14:paraId="1839C4A1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Presidente da Comissão de Contratação</w:t>
            </w:r>
          </w:p>
        </w:tc>
        <w:tc>
          <w:tcPr>
            <w:tcW w:w="851" w:type="dxa"/>
            <w:hideMark/>
          </w:tcPr>
          <w:p w14:paraId="7B390124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9" w:type="dxa"/>
            <w:hideMark/>
          </w:tcPr>
          <w:p w14:paraId="54EDCC2C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487108AE" w14:textId="77777777" w:rsidTr="001330AF">
        <w:trPr>
          <w:jc w:val="center"/>
        </w:trPr>
        <w:tc>
          <w:tcPr>
            <w:tcW w:w="6374" w:type="dxa"/>
            <w:hideMark/>
          </w:tcPr>
          <w:p w14:paraId="44FAB8D8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Presidente da Comissão Técnica de Gestão de Carreira e Recursos Humanos</w:t>
            </w:r>
          </w:p>
        </w:tc>
        <w:tc>
          <w:tcPr>
            <w:tcW w:w="851" w:type="dxa"/>
            <w:hideMark/>
          </w:tcPr>
          <w:p w14:paraId="61920BA9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9" w:type="dxa"/>
            <w:hideMark/>
          </w:tcPr>
          <w:p w14:paraId="3AD64064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7E5B4661" w14:textId="77777777" w:rsidTr="001330AF">
        <w:trPr>
          <w:jc w:val="center"/>
        </w:trPr>
        <w:tc>
          <w:tcPr>
            <w:tcW w:w="6374" w:type="dxa"/>
            <w:hideMark/>
          </w:tcPr>
          <w:p w14:paraId="3366D89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Membro da Comissão Técnica de Gestão de Carreira e Recursos Humanos</w:t>
            </w:r>
          </w:p>
        </w:tc>
        <w:tc>
          <w:tcPr>
            <w:tcW w:w="851" w:type="dxa"/>
            <w:hideMark/>
          </w:tcPr>
          <w:p w14:paraId="0B8F3F5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hideMark/>
          </w:tcPr>
          <w:p w14:paraId="117CDDF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0D0C3DA5" w14:textId="77777777" w:rsidTr="001330AF">
        <w:trPr>
          <w:jc w:val="center"/>
        </w:trPr>
        <w:tc>
          <w:tcPr>
            <w:tcW w:w="6374" w:type="dxa"/>
            <w:hideMark/>
          </w:tcPr>
          <w:p w14:paraId="0EA803A8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Membro da Comissão de Sindicância e Processo Administrativo</w:t>
            </w:r>
          </w:p>
        </w:tc>
        <w:tc>
          <w:tcPr>
            <w:tcW w:w="851" w:type="dxa"/>
            <w:hideMark/>
          </w:tcPr>
          <w:p w14:paraId="5EA106CA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hideMark/>
          </w:tcPr>
          <w:p w14:paraId="628E6D84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75B7F372" w14:textId="77777777" w:rsidTr="001330AF">
        <w:trPr>
          <w:jc w:val="center"/>
        </w:trPr>
        <w:tc>
          <w:tcPr>
            <w:tcW w:w="6374" w:type="dxa"/>
            <w:hideMark/>
          </w:tcPr>
          <w:p w14:paraId="29A58A81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Controlador de Frota</w:t>
            </w:r>
          </w:p>
        </w:tc>
        <w:tc>
          <w:tcPr>
            <w:tcW w:w="851" w:type="dxa"/>
            <w:hideMark/>
          </w:tcPr>
          <w:p w14:paraId="4EBF4D1B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9" w:type="dxa"/>
            <w:hideMark/>
          </w:tcPr>
          <w:p w14:paraId="1BFDE146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  <w:tr w:rsidR="00F73919" w:rsidRPr="00F73919" w14:paraId="17B42290" w14:textId="77777777" w:rsidTr="001330AF">
        <w:trPr>
          <w:jc w:val="center"/>
        </w:trPr>
        <w:tc>
          <w:tcPr>
            <w:tcW w:w="6374" w:type="dxa"/>
            <w:hideMark/>
          </w:tcPr>
          <w:p w14:paraId="2D036562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Ouvidor</w:t>
            </w:r>
          </w:p>
        </w:tc>
        <w:tc>
          <w:tcPr>
            <w:tcW w:w="851" w:type="dxa"/>
            <w:hideMark/>
          </w:tcPr>
          <w:p w14:paraId="76553BF0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9" w:type="dxa"/>
            <w:hideMark/>
          </w:tcPr>
          <w:p w14:paraId="3EE95023" w14:textId="77777777" w:rsidR="00F73919" w:rsidRPr="00F73919" w:rsidRDefault="00F73919" w:rsidP="00F73919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739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FG-A</w:t>
            </w:r>
          </w:p>
        </w:tc>
      </w:tr>
    </w:tbl>
    <w:p w14:paraId="49666D85" w14:textId="77777777" w:rsidR="00F73919" w:rsidRDefault="00F73919" w:rsidP="003407B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F50180" w14:textId="77777777" w:rsidR="001330AF" w:rsidRDefault="001330AF" w:rsidP="003407B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3146D1" w14:textId="77777777" w:rsidR="001330AF" w:rsidRDefault="001330AF" w:rsidP="001330AF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0F5BC215" w14:textId="77777777" w:rsidR="001330AF" w:rsidRPr="001330AF" w:rsidRDefault="001330AF" w:rsidP="003407B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sectPr w:rsidR="001330AF" w:rsidRPr="001330AF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825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2F7F00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EA3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4DA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1438"/>
    <w:rsid w:val="007415D1"/>
    <w:rsid w:val="007419C4"/>
    <w:rsid w:val="00743118"/>
    <w:rsid w:val="007442A9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7D69"/>
    <w:rsid w:val="00984F81"/>
    <w:rsid w:val="00986E50"/>
    <w:rsid w:val="009875B0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A49"/>
    <w:rsid w:val="00C94BBA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6D22"/>
    <w:rsid w:val="00DB7033"/>
    <w:rsid w:val="00DC06D2"/>
    <w:rsid w:val="00DC0AF9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2D4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dcterms:created xsi:type="dcterms:W3CDTF">2024-06-25T19:25:00Z</dcterms:created>
  <dcterms:modified xsi:type="dcterms:W3CDTF">2024-06-26T13:17:00Z</dcterms:modified>
</cp:coreProperties>
</file>