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5DEFAC1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06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936FA14" w14:textId="69EAA0AB" w:rsidR="0018041D" w:rsidRDefault="00840FAC" w:rsidP="0018041D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D47306">
        <w:rPr>
          <w:rFonts w:ascii="Arial" w:hAnsi="Arial" w:cs="Arial"/>
          <w:bCs/>
          <w:color w:val="800000"/>
          <w:sz w:val="20"/>
          <w:szCs w:val="20"/>
        </w:rPr>
        <w:t xml:space="preserve">Outorga </w:t>
      </w:r>
      <w:r w:rsidR="00096262">
        <w:rPr>
          <w:rFonts w:ascii="Arial" w:hAnsi="Arial" w:cs="Arial"/>
          <w:bCs/>
          <w:color w:val="800000"/>
          <w:sz w:val="20"/>
          <w:szCs w:val="20"/>
        </w:rPr>
        <w:t>a SABESP – Companhia de Saneamento Básico do Estado de São Paulo a concessão administrativa de área pública que especifica e dá outras providências.</w:t>
      </w:r>
    </w:p>
    <w:p w14:paraId="28CDC81E" w14:textId="77777777" w:rsidR="003C5F43" w:rsidRDefault="003C5F43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51BCEF8" w14:textId="77777777" w:rsidR="00096262" w:rsidRPr="00096262" w:rsidRDefault="00707220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096262" w:rsidRPr="00096262">
        <w:rPr>
          <w:rFonts w:ascii="Arial" w:hAnsi="Arial" w:cs="Arial"/>
          <w:bCs/>
          <w:sz w:val="20"/>
          <w:szCs w:val="20"/>
        </w:rPr>
        <w:t xml:space="preserve"> Fica outorgada à SABESP - Companhia de Saneamento Básico do Estado de São Paulo, a concessão administrativa de uso das áreas públicas localizadas no bairro Santa Inês abaixo discriminadas:</w:t>
      </w:r>
    </w:p>
    <w:p w14:paraId="16DFC435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76DD01" w14:textId="0CAA461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262">
        <w:rPr>
          <w:rFonts w:ascii="Arial" w:hAnsi="Arial" w:cs="Arial"/>
          <w:b/>
          <w:sz w:val="20"/>
          <w:szCs w:val="20"/>
        </w:rPr>
        <w:t>I -</w:t>
      </w:r>
      <w:r w:rsidRPr="00096262">
        <w:rPr>
          <w:rFonts w:ascii="Arial" w:hAnsi="Arial" w:cs="Arial"/>
          <w:bCs/>
          <w:sz w:val="20"/>
          <w:szCs w:val="20"/>
        </w:rPr>
        <w:t xml:space="preserve"> Uma área de terreno com total de 540,00 m² denominada como Viela Balbinos no loteamento denominado Parque Santa Inês, com frente para a Rua Iramina, onde mede 6,00 m, ao lado direito de quem da referida via olha o imóvel mede 90,00 m, </w:t>
      </w:r>
      <w:r w:rsidRPr="00096262">
        <w:rPr>
          <w:rFonts w:ascii="Arial" w:hAnsi="Arial" w:cs="Arial"/>
          <w:bCs/>
          <w:sz w:val="20"/>
          <w:szCs w:val="20"/>
        </w:rPr>
        <w:t>confrontando</w:t>
      </w:r>
      <w:r w:rsidRPr="00096262">
        <w:rPr>
          <w:rFonts w:ascii="Arial" w:hAnsi="Arial" w:cs="Arial"/>
          <w:bCs/>
          <w:sz w:val="20"/>
          <w:szCs w:val="20"/>
        </w:rPr>
        <w:t xml:space="preserve"> com os lotes 70 e 83 da quadra C do parque Santa Inês, ao lado esquerdo de quem da referida via olha o imóvel mede 90,00 m, confrontando com os lotes 69 e 87A da quadra C, aos fundos mede 6,00 m, confrontando com a via pública denominada Rua Iramina, encerrando assim o perímetro descrito.</w:t>
      </w:r>
    </w:p>
    <w:p w14:paraId="6809283B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595A77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262">
        <w:rPr>
          <w:rFonts w:ascii="Arial" w:hAnsi="Arial" w:cs="Arial"/>
          <w:b/>
          <w:sz w:val="20"/>
          <w:szCs w:val="20"/>
        </w:rPr>
        <w:t>II -</w:t>
      </w:r>
      <w:r w:rsidRPr="00096262">
        <w:rPr>
          <w:rFonts w:ascii="Arial" w:hAnsi="Arial" w:cs="Arial"/>
          <w:bCs/>
          <w:sz w:val="20"/>
          <w:szCs w:val="20"/>
        </w:rPr>
        <w:t xml:space="preserve"> Uma área de terreno com total de 560,00 m², denominado com sistema de recreio da quadra A, do loteamento denominado Parque Santa Inês, com frente para a Rua Balsamo, onde mede 18,00 m, ao lado direito de quem da referida via olha o imóvel mede 16,00 m, confrontando com o lote 25 e a Viela Bariri da quadra A, ao lado esquerdo de quem da referida via olha o imóvel mede 6,00 m e aos fundos mede 10,00 m, confrontando com a Viela Bariri, encerrando assim o perímetro descrito.</w:t>
      </w:r>
    </w:p>
    <w:p w14:paraId="78F06ACF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A3E7066" w14:textId="42BC0FAA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262">
        <w:rPr>
          <w:rFonts w:ascii="Arial" w:hAnsi="Arial" w:cs="Arial"/>
          <w:b/>
          <w:sz w:val="20"/>
          <w:szCs w:val="20"/>
        </w:rPr>
        <w:t>Parágrafo único</w:t>
      </w:r>
      <w:r w:rsidRPr="0009626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6262">
        <w:rPr>
          <w:rFonts w:ascii="Arial" w:hAnsi="Arial" w:cs="Arial"/>
          <w:bCs/>
          <w:sz w:val="20"/>
          <w:szCs w:val="20"/>
        </w:rPr>
        <w:t>A concessão administrativa de uso destina-se à implantação das obras do sistema de abastecimento de água do bairro Santa Inês, composto por 2 (dois) poços de captação de água bruta, 1 (uma) estação elevatória de água tratada, 1 (um) booster e 2 (dois) reservatórios, tratando de obra a ser implantada em caráter definitivo e que beneficiará aproximadamente 1.340 habitantes na região.</w:t>
      </w:r>
    </w:p>
    <w:p w14:paraId="086AD3CC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54BEB51" w14:textId="512C7EA4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262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6262">
        <w:rPr>
          <w:rFonts w:ascii="Arial" w:hAnsi="Arial" w:cs="Arial"/>
          <w:bCs/>
          <w:sz w:val="20"/>
          <w:szCs w:val="20"/>
        </w:rPr>
        <w:t>A concessão administrativa de que trata o artigo 1º desta lei é a título gratuito e vigorará enquanto perdurar a concessão outorga à SABESP, ficando dispensado o procedimento licitatório.</w:t>
      </w:r>
    </w:p>
    <w:p w14:paraId="4C8F2A5D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590482" w14:textId="521318BC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262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6262">
        <w:rPr>
          <w:rFonts w:ascii="Arial" w:hAnsi="Arial" w:cs="Arial"/>
          <w:bCs/>
          <w:sz w:val="20"/>
          <w:szCs w:val="20"/>
        </w:rPr>
        <w:t>As obrigações e responsabilidades decorrentes da presente concessão administrativa serão formalizadas por meio de contrato, nos termos do artigo 113, § 1º da Lei Orgânica do Município de Caieiras.</w:t>
      </w:r>
    </w:p>
    <w:p w14:paraId="110EB716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C9281E2" w14:textId="0F35AFB6" w:rsid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262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6262">
        <w:rPr>
          <w:rFonts w:ascii="Arial" w:hAnsi="Arial" w:cs="Arial"/>
          <w:bCs/>
          <w:sz w:val="20"/>
          <w:szCs w:val="20"/>
        </w:rPr>
        <w:t>Esta Lei entrará em vigor na data de sua publicação revogando disposições em contrário.</w:t>
      </w:r>
    </w:p>
    <w:p w14:paraId="0E73B850" w14:textId="77777777" w:rsidR="00096262" w:rsidRPr="00096262" w:rsidRDefault="0009626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A5BBF4" w14:textId="1B8DB277" w:rsidR="00E37D86" w:rsidRDefault="00E37D86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BC23774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096262">
        <w:rPr>
          <w:rFonts w:ascii="Arial" w:hAnsi="Arial" w:cs="Arial"/>
          <w:bCs/>
          <w:sz w:val="20"/>
          <w:szCs w:val="20"/>
        </w:rPr>
        <w:t>35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096262">
        <w:rPr>
          <w:rFonts w:ascii="Arial" w:hAnsi="Arial" w:cs="Arial"/>
          <w:bCs/>
          <w:sz w:val="20"/>
          <w:szCs w:val="20"/>
        </w:rPr>
        <w:t>Chefe do Poder Executivo Gilmar Soares Vicente “Lagoinha”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2024-06-25T18:30:00Z</dcterms:created>
  <dcterms:modified xsi:type="dcterms:W3CDTF">2024-06-25T18:34:00Z</dcterms:modified>
</cp:coreProperties>
</file>