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53F2" w14:textId="2719875F" w:rsidR="00FE5753" w:rsidRDefault="00FE5753" w:rsidP="00FE5753">
      <w:pPr>
        <w:spacing w:after="0" w:line="240" w:lineRule="auto"/>
        <w:jc w:val="center"/>
        <w:rPr>
          <w:rFonts w:ascii="Arial" w:hAnsi="Arial" w:cs="Arial"/>
          <w:b/>
          <w:color w:val="000080"/>
          <w:sz w:val="20"/>
          <w:szCs w:val="20"/>
          <w:u w:val="single"/>
        </w:rPr>
      </w:pPr>
      <w:r>
        <w:rPr>
          <w:rFonts w:ascii="Arial" w:hAnsi="Arial" w:cs="Arial"/>
          <w:b/>
          <w:color w:val="000080"/>
          <w:sz w:val="20"/>
          <w:szCs w:val="20"/>
          <w:u w:val="single"/>
        </w:rPr>
        <w:t xml:space="preserve">LEI Nº </w:t>
      </w:r>
      <w:r w:rsidR="00E872D9">
        <w:rPr>
          <w:rFonts w:ascii="Arial" w:hAnsi="Arial" w:cs="Arial"/>
          <w:b/>
          <w:color w:val="000080"/>
          <w:sz w:val="20"/>
          <w:szCs w:val="20"/>
          <w:u w:val="single"/>
        </w:rPr>
        <w:t>6.</w:t>
      </w:r>
      <w:r w:rsidR="00B2674E">
        <w:rPr>
          <w:rFonts w:ascii="Arial" w:hAnsi="Arial" w:cs="Arial"/>
          <w:b/>
          <w:color w:val="000080"/>
          <w:sz w:val="20"/>
          <w:szCs w:val="20"/>
          <w:u w:val="single"/>
        </w:rPr>
        <w:t>1</w:t>
      </w:r>
      <w:r w:rsidR="001C672C">
        <w:rPr>
          <w:rFonts w:ascii="Arial" w:hAnsi="Arial" w:cs="Arial"/>
          <w:b/>
          <w:color w:val="000080"/>
          <w:sz w:val="20"/>
          <w:szCs w:val="20"/>
          <w:u w:val="single"/>
        </w:rPr>
        <w:t>6</w:t>
      </w:r>
      <w:r w:rsidR="000E534E">
        <w:rPr>
          <w:rFonts w:ascii="Arial" w:hAnsi="Arial" w:cs="Arial"/>
          <w:b/>
          <w:color w:val="000080"/>
          <w:sz w:val="20"/>
          <w:szCs w:val="20"/>
          <w:u w:val="single"/>
        </w:rPr>
        <w:t>7</w:t>
      </w:r>
      <w:r>
        <w:rPr>
          <w:rFonts w:ascii="Arial" w:hAnsi="Arial" w:cs="Arial"/>
          <w:b/>
          <w:color w:val="000080"/>
          <w:sz w:val="20"/>
          <w:szCs w:val="20"/>
          <w:u w:val="single"/>
        </w:rPr>
        <w:t xml:space="preserve">, DE </w:t>
      </w:r>
      <w:r w:rsidR="000E534E">
        <w:rPr>
          <w:rFonts w:ascii="Arial" w:hAnsi="Arial" w:cs="Arial"/>
          <w:b/>
          <w:color w:val="000080"/>
          <w:sz w:val="20"/>
          <w:szCs w:val="20"/>
          <w:u w:val="single"/>
        </w:rPr>
        <w:t xml:space="preserve">29 </w:t>
      </w:r>
      <w:r>
        <w:rPr>
          <w:rFonts w:ascii="Arial" w:hAnsi="Arial" w:cs="Arial"/>
          <w:b/>
          <w:color w:val="000080"/>
          <w:sz w:val="20"/>
          <w:szCs w:val="20"/>
          <w:u w:val="single"/>
        </w:rPr>
        <w:t xml:space="preserve">DE </w:t>
      </w:r>
      <w:r w:rsidR="001C672C">
        <w:rPr>
          <w:rFonts w:ascii="Arial" w:hAnsi="Arial" w:cs="Arial"/>
          <w:b/>
          <w:color w:val="000080"/>
          <w:sz w:val="20"/>
          <w:szCs w:val="20"/>
          <w:u w:val="single"/>
        </w:rPr>
        <w:t>NOVEMBRO</w:t>
      </w:r>
      <w:r w:rsidR="003E4BBD">
        <w:rPr>
          <w:rFonts w:ascii="Arial" w:hAnsi="Arial" w:cs="Arial"/>
          <w:b/>
          <w:color w:val="000080"/>
          <w:sz w:val="20"/>
          <w:szCs w:val="20"/>
          <w:u w:val="single"/>
        </w:rPr>
        <w:t xml:space="preserve"> </w:t>
      </w:r>
      <w:r>
        <w:rPr>
          <w:rFonts w:ascii="Arial" w:hAnsi="Arial" w:cs="Arial"/>
          <w:b/>
          <w:color w:val="000080"/>
          <w:sz w:val="20"/>
          <w:szCs w:val="20"/>
          <w:u w:val="single"/>
        </w:rPr>
        <w:t>DE 20</w:t>
      </w:r>
      <w:r w:rsidR="00003EBB">
        <w:rPr>
          <w:rFonts w:ascii="Arial" w:hAnsi="Arial" w:cs="Arial"/>
          <w:b/>
          <w:color w:val="000080"/>
          <w:sz w:val="20"/>
          <w:szCs w:val="20"/>
          <w:u w:val="single"/>
        </w:rPr>
        <w:t>2</w:t>
      </w:r>
      <w:r w:rsidR="008D5067">
        <w:rPr>
          <w:rFonts w:ascii="Arial" w:hAnsi="Arial" w:cs="Arial"/>
          <w:b/>
          <w:color w:val="000080"/>
          <w:sz w:val="20"/>
          <w:szCs w:val="20"/>
          <w:u w:val="single"/>
        </w:rPr>
        <w:t>4</w:t>
      </w:r>
    </w:p>
    <w:p w14:paraId="34F2244F" w14:textId="77777777" w:rsidR="00FE5753" w:rsidRDefault="00FE5753" w:rsidP="00FE5753">
      <w:pPr>
        <w:spacing w:after="0" w:line="240" w:lineRule="auto"/>
        <w:jc w:val="both"/>
        <w:rPr>
          <w:rFonts w:ascii="Arial" w:hAnsi="Arial" w:cs="Arial"/>
          <w:bCs/>
          <w:color w:val="800000"/>
          <w:sz w:val="20"/>
          <w:szCs w:val="20"/>
        </w:rPr>
      </w:pPr>
    </w:p>
    <w:p w14:paraId="398327A0" w14:textId="75848275" w:rsidR="001C672C" w:rsidRDefault="00840FAC" w:rsidP="001C672C">
      <w:pPr>
        <w:spacing w:after="0" w:line="240" w:lineRule="auto"/>
        <w:ind w:left="5103"/>
        <w:jc w:val="both"/>
        <w:rPr>
          <w:rFonts w:ascii="Arial" w:hAnsi="Arial" w:cs="Arial"/>
          <w:bCs/>
          <w:color w:val="800000"/>
          <w:sz w:val="20"/>
          <w:szCs w:val="20"/>
        </w:rPr>
      </w:pPr>
      <w:r w:rsidRPr="00840FAC">
        <w:rPr>
          <w:rFonts w:ascii="Arial" w:hAnsi="Arial" w:cs="Arial"/>
          <w:bCs/>
          <w:color w:val="800000"/>
          <w:sz w:val="20"/>
          <w:szCs w:val="20"/>
        </w:rPr>
        <w:t>Dispõe sobre</w:t>
      </w:r>
      <w:r w:rsidR="002C59AB">
        <w:rPr>
          <w:rFonts w:ascii="Arial" w:hAnsi="Arial" w:cs="Arial"/>
          <w:bCs/>
          <w:color w:val="800000"/>
          <w:sz w:val="20"/>
          <w:szCs w:val="20"/>
        </w:rPr>
        <w:t xml:space="preserve">: </w:t>
      </w:r>
      <w:r w:rsidR="000E534E">
        <w:rPr>
          <w:rFonts w:ascii="Arial" w:hAnsi="Arial" w:cs="Arial"/>
          <w:bCs/>
          <w:color w:val="800000"/>
          <w:sz w:val="20"/>
          <w:szCs w:val="20"/>
        </w:rPr>
        <w:t>Estima a Receita e Fixa a Despesa do Município para o exercício de 2025.</w:t>
      </w:r>
    </w:p>
    <w:p w14:paraId="1E322B1B" w14:textId="77777777" w:rsidR="00FC3F94" w:rsidRDefault="00FC3F94" w:rsidP="00FE5753">
      <w:pPr>
        <w:spacing w:after="0" w:line="240" w:lineRule="auto"/>
        <w:ind w:left="5103"/>
        <w:jc w:val="both"/>
        <w:rPr>
          <w:rFonts w:ascii="Arial" w:hAnsi="Arial" w:cs="Arial"/>
          <w:bCs/>
          <w:color w:val="800000"/>
          <w:sz w:val="20"/>
          <w:szCs w:val="20"/>
        </w:rPr>
      </w:pPr>
    </w:p>
    <w:p w14:paraId="6206B695" w14:textId="41263EFB" w:rsidR="00840FAC" w:rsidRDefault="00A75CD6" w:rsidP="00F36307">
      <w:pPr>
        <w:spacing w:after="0" w:line="240" w:lineRule="auto"/>
        <w:ind w:firstLine="4502"/>
        <w:jc w:val="both"/>
        <w:rPr>
          <w:rFonts w:ascii="Arial" w:hAnsi="Arial" w:cs="Arial"/>
          <w:bCs/>
          <w:sz w:val="20"/>
          <w:szCs w:val="20"/>
        </w:rPr>
      </w:pPr>
      <w:r w:rsidRPr="00A75CD6">
        <w:rPr>
          <w:rFonts w:ascii="Arial" w:hAnsi="Arial" w:cs="Arial"/>
          <w:bCs/>
          <w:sz w:val="20"/>
          <w:szCs w:val="20"/>
        </w:rPr>
        <w:t xml:space="preserve">FAÇO SABER, que a Câmara </w:t>
      </w:r>
      <w:r w:rsidR="00A215C9">
        <w:rPr>
          <w:rFonts w:ascii="Arial" w:hAnsi="Arial" w:cs="Arial"/>
          <w:bCs/>
          <w:sz w:val="20"/>
          <w:szCs w:val="20"/>
        </w:rPr>
        <w:t xml:space="preserve">do Município de Caieiras aprova, e eu, </w:t>
      </w:r>
      <w:r w:rsidR="00A215C9" w:rsidRPr="000D34F3">
        <w:rPr>
          <w:rFonts w:ascii="Arial" w:hAnsi="Arial" w:cs="Arial"/>
          <w:b/>
          <w:sz w:val="20"/>
          <w:szCs w:val="20"/>
        </w:rPr>
        <w:t>GILMAR SOARES VICENTE</w:t>
      </w:r>
      <w:r w:rsidR="00A215C9">
        <w:rPr>
          <w:rFonts w:ascii="Arial" w:hAnsi="Arial" w:cs="Arial"/>
          <w:bCs/>
          <w:sz w:val="20"/>
          <w:szCs w:val="20"/>
        </w:rPr>
        <w:t>, na qualidade de Prefeito Municipal, sanciono e promulgo a seguinte Lei.</w:t>
      </w:r>
    </w:p>
    <w:p w14:paraId="5234EF98" w14:textId="77777777" w:rsidR="003015BA" w:rsidRDefault="003015BA" w:rsidP="00F36307">
      <w:pPr>
        <w:spacing w:after="0" w:line="240" w:lineRule="auto"/>
        <w:ind w:firstLine="4502"/>
        <w:jc w:val="both"/>
        <w:rPr>
          <w:rFonts w:ascii="Arial" w:hAnsi="Arial" w:cs="Arial"/>
          <w:bCs/>
          <w:sz w:val="20"/>
          <w:szCs w:val="20"/>
        </w:rPr>
      </w:pPr>
    </w:p>
    <w:p w14:paraId="58FD4D83" w14:textId="77777777" w:rsidR="008E72EF" w:rsidRPr="008E72EF" w:rsidRDefault="008E72EF" w:rsidP="008E72EF">
      <w:pPr>
        <w:spacing w:after="0" w:line="240" w:lineRule="auto"/>
        <w:ind w:firstLine="4502"/>
        <w:jc w:val="both"/>
        <w:rPr>
          <w:rFonts w:ascii="Arial" w:hAnsi="Arial" w:cs="Arial"/>
          <w:b/>
          <w:sz w:val="20"/>
          <w:szCs w:val="20"/>
        </w:rPr>
      </w:pPr>
    </w:p>
    <w:p w14:paraId="764EE1B4" w14:textId="70B3DE23" w:rsidR="000E534E" w:rsidRDefault="008E72EF" w:rsidP="000E534E">
      <w:pPr>
        <w:spacing w:after="0" w:line="240" w:lineRule="auto"/>
        <w:ind w:firstLine="4502"/>
        <w:jc w:val="both"/>
        <w:rPr>
          <w:rFonts w:ascii="Arial" w:hAnsi="Arial" w:cs="Arial"/>
          <w:bCs/>
          <w:sz w:val="20"/>
          <w:szCs w:val="20"/>
        </w:rPr>
      </w:pPr>
      <w:r>
        <w:rPr>
          <w:rFonts w:ascii="Arial" w:hAnsi="Arial" w:cs="Arial"/>
          <w:b/>
          <w:sz w:val="20"/>
          <w:szCs w:val="20"/>
        </w:rPr>
        <w:t>Art</w:t>
      </w:r>
      <w:r w:rsidRPr="008E72EF">
        <w:rPr>
          <w:rFonts w:ascii="Arial" w:hAnsi="Arial" w:cs="Arial"/>
          <w:b/>
          <w:sz w:val="20"/>
          <w:szCs w:val="20"/>
        </w:rPr>
        <w:t>. 1</w:t>
      </w:r>
      <w:proofErr w:type="gramStart"/>
      <w:r w:rsidRPr="008E72EF">
        <w:rPr>
          <w:rFonts w:ascii="Arial" w:hAnsi="Arial" w:cs="Arial"/>
          <w:b/>
          <w:sz w:val="20"/>
          <w:szCs w:val="20"/>
        </w:rPr>
        <w:t>º</w:t>
      </w:r>
      <w:r w:rsidR="008D6189" w:rsidRPr="008D6189">
        <w:rPr>
          <w:rFonts w:ascii="Arial" w:hAnsi="Arial" w:cs="Arial"/>
          <w:bCs/>
          <w:sz w:val="20"/>
          <w:szCs w:val="20"/>
        </w:rPr>
        <w:t xml:space="preserve"> </w:t>
      </w:r>
      <w:r w:rsidR="00A521D1" w:rsidRPr="00A521D1">
        <w:rPr>
          <w:rFonts w:ascii="Arial" w:hAnsi="Arial" w:cs="Arial"/>
          <w:bCs/>
          <w:sz w:val="20"/>
          <w:szCs w:val="20"/>
        </w:rPr>
        <w:t xml:space="preserve"> </w:t>
      </w:r>
      <w:r w:rsidR="000E534E" w:rsidRPr="000E534E">
        <w:rPr>
          <w:rFonts w:ascii="Arial" w:hAnsi="Arial" w:cs="Arial"/>
          <w:bCs/>
          <w:sz w:val="20"/>
          <w:szCs w:val="20"/>
        </w:rPr>
        <w:t>Esta</w:t>
      </w:r>
      <w:proofErr w:type="gramEnd"/>
      <w:r w:rsidR="000E534E" w:rsidRPr="000E534E">
        <w:rPr>
          <w:rFonts w:ascii="Arial" w:hAnsi="Arial" w:cs="Arial"/>
          <w:bCs/>
          <w:sz w:val="20"/>
          <w:szCs w:val="20"/>
        </w:rPr>
        <w:t xml:space="preserve"> Lei estima a Receita e fixa a Despesa do Município para o exercício financeiro de 2025, compreendendo: </w:t>
      </w:r>
    </w:p>
    <w:p w14:paraId="0EED6B17" w14:textId="77777777" w:rsidR="000E534E" w:rsidRPr="000E534E" w:rsidRDefault="000E534E" w:rsidP="000E534E">
      <w:pPr>
        <w:spacing w:after="0" w:line="240" w:lineRule="auto"/>
        <w:ind w:firstLine="4502"/>
        <w:jc w:val="both"/>
        <w:rPr>
          <w:rFonts w:ascii="Arial" w:hAnsi="Arial" w:cs="Arial"/>
          <w:bCs/>
          <w:sz w:val="20"/>
          <w:szCs w:val="20"/>
        </w:rPr>
      </w:pPr>
    </w:p>
    <w:p w14:paraId="4B35B4CB" w14:textId="77777777" w:rsid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sz w:val="20"/>
          <w:szCs w:val="20"/>
        </w:rPr>
        <w:t>I -</w:t>
      </w:r>
      <w:r w:rsidRPr="000E534E">
        <w:rPr>
          <w:rFonts w:ascii="Arial" w:hAnsi="Arial" w:cs="Arial"/>
          <w:bCs/>
          <w:sz w:val="20"/>
          <w:szCs w:val="20"/>
        </w:rPr>
        <w:t xml:space="preserve"> O Orçamento Fiscal referente aos Poderes do Município, seus fundos especiais, órgãos e entidades da administração direta e indireta. </w:t>
      </w:r>
    </w:p>
    <w:p w14:paraId="299FE02F" w14:textId="77777777" w:rsidR="000E534E" w:rsidRPr="000E534E" w:rsidRDefault="000E534E" w:rsidP="000E534E">
      <w:pPr>
        <w:spacing w:after="0" w:line="240" w:lineRule="auto"/>
        <w:ind w:firstLine="4502"/>
        <w:jc w:val="both"/>
        <w:rPr>
          <w:rFonts w:ascii="Arial" w:hAnsi="Arial" w:cs="Arial"/>
          <w:bCs/>
          <w:sz w:val="20"/>
          <w:szCs w:val="20"/>
        </w:rPr>
      </w:pPr>
    </w:p>
    <w:p w14:paraId="3F2E1207" w14:textId="6665BA11" w:rsidR="00A521D1" w:rsidRDefault="000E534E" w:rsidP="000E534E">
      <w:pPr>
        <w:spacing w:after="0" w:line="240" w:lineRule="auto"/>
        <w:ind w:firstLine="4502"/>
        <w:jc w:val="both"/>
        <w:rPr>
          <w:rFonts w:ascii="Arial" w:hAnsi="Arial" w:cs="Arial"/>
          <w:bCs/>
          <w:sz w:val="20"/>
          <w:szCs w:val="20"/>
        </w:rPr>
      </w:pPr>
      <w:r w:rsidRPr="000E534E">
        <w:rPr>
          <w:rFonts w:ascii="Arial" w:hAnsi="Arial" w:cs="Arial"/>
          <w:b/>
          <w:sz w:val="20"/>
          <w:szCs w:val="20"/>
        </w:rPr>
        <w:t>II -</w:t>
      </w:r>
      <w:r w:rsidRPr="000E534E">
        <w:rPr>
          <w:rFonts w:ascii="Arial" w:hAnsi="Arial" w:cs="Arial"/>
          <w:bCs/>
          <w:sz w:val="20"/>
          <w:szCs w:val="20"/>
        </w:rPr>
        <w:t xml:space="preserve"> O Orçamento da Seguridade Social, abrangendo as entidades e órgãos a ela vinculados, da administração direta ou indireta, bem como os fundos instituídos e mantidos pelo Poder Público.</w:t>
      </w:r>
    </w:p>
    <w:p w14:paraId="399C140A" w14:textId="77777777" w:rsidR="000E534E" w:rsidRDefault="000E534E" w:rsidP="000E534E">
      <w:pPr>
        <w:spacing w:after="0" w:line="240" w:lineRule="auto"/>
        <w:jc w:val="both"/>
        <w:rPr>
          <w:rFonts w:ascii="Arial" w:hAnsi="Arial" w:cs="Arial"/>
          <w:bCs/>
          <w:sz w:val="20"/>
          <w:szCs w:val="20"/>
        </w:rPr>
      </w:pPr>
    </w:p>
    <w:p w14:paraId="5B654B16" w14:textId="77777777" w:rsidR="000E534E" w:rsidRPr="000E534E" w:rsidRDefault="000E534E" w:rsidP="000E534E">
      <w:pPr>
        <w:spacing w:after="0" w:line="240" w:lineRule="auto"/>
        <w:ind w:firstLine="4502"/>
        <w:jc w:val="both"/>
        <w:rPr>
          <w:rFonts w:ascii="Arial" w:hAnsi="Arial" w:cs="Arial"/>
          <w:bCs/>
          <w:sz w:val="20"/>
          <w:szCs w:val="20"/>
        </w:rPr>
      </w:pPr>
    </w:p>
    <w:p w14:paraId="57FE72C4" w14:textId="3E0F3417" w:rsidR="000E534E" w:rsidRDefault="000E534E" w:rsidP="000E534E">
      <w:pPr>
        <w:spacing w:after="0" w:line="240" w:lineRule="auto"/>
        <w:jc w:val="center"/>
        <w:rPr>
          <w:rFonts w:ascii="Arial" w:hAnsi="Arial" w:cs="Arial"/>
          <w:sz w:val="20"/>
          <w:szCs w:val="20"/>
        </w:rPr>
      </w:pPr>
      <w:r w:rsidRPr="000E534E">
        <w:rPr>
          <w:rFonts w:ascii="Arial" w:hAnsi="Arial" w:cs="Arial"/>
          <w:sz w:val="20"/>
          <w:szCs w:val="20"/>
        </w:rPr>
        <w:t xml:space="preserve"> CAP</w:t>
      </w:r>
      <w:r w:rsidR="00B663FF">
        <w:rPr>
          <w:rFonts w:ascii="Arial" w:hAnsi="Arial" w:cs="Arial"/>
          <w:sz w:val="20"/>
          <w:szCs w:val="20"/>
        </w:rPr>
        <w:t>Í</w:t>
      </w:r>
      <w:r w:rsidRPr="000E534E">
        <w:rPr>
          <w:rFonts w:ascii="Arial" w:hAnsi="Arial" w:cs="Arial"/>
          <w:sz w:val="20"/>
          <w:szCs w:val="20"/>
        </w:rPr>
        <w:t xml:space="preserve">TULO II </w:t>
      </w:r>
    </w:p>
    <w:p w14:paraId="6ADCB124" w14:textId="77777777" w:rsidR="000E534E" w:rsidRPr="000E534E" w:rsidRDefault="000E534E" w:rsidP="000E534E">
      <w:pPr>
        <w:spacing w:after="0" w:line="240" w:lineRule="auto"/>
        <w:jc w:val="center"/>
        <w:rPr>
          <w:rFonts w:ascii="Arial" w:hAnsi="Arial" w:cs="Arial"/>
          <w:sz w:val="20"/>
          <w:szCs w:val="20"/>
        </w:rPr>
      </w:pPr>
    </w:p>
    <w:p w14:paraId="5785B8FF" w14:textId="29926E6D" w:rsidR="000E534E" w:rsidRPr="000E534E" w:rsidRDefault="000E534E" w:rsidP="000E534E">
      <w:pPr>
        <w:spacing w:after="0" w:line="240" w:lineRule="auto"/>
        <w:jc w:val="center"/>
        <w:rPr>
          <w:rFonts w:ascii="Arial" w:hAnsi="Arial" w:cs="Arial"/>
          <w:sz w:val="20"/>
          <w:szCs w:val="20"/>
        </w:rPr>
      </w:pPr>
      <w:r w:rsidRPr="000E534E">
        <w:rPr>
          <w:rFonts w:ascii="Arial" w:hAnsi="Arial" w:cs="Arial"/>
          <w:sz w:val="20"/>
          <w:szCs w:val="20"/>
        </w:rPr>
        <w:t>DOS OR</w:t>
      </w:r>
      <w:r w:rsidR="00A840B4">
        <w:rPr>
          <w:rFonts w:ascii="Arial" w:hAnsi="Arial" w:cs="Arial"/>
          <w:sz w:val="20"/>
          <w:szCs w:val="20"/>
        </w:rPr>
        <w:t>Ç</w:t>
      </w:r>
      <w:r w:rsidRPr="000E534E">
        <w:rPr>
          <w:rFonts w:ascii="Arial" w:hAnsi="Arial" w:cs="Arial"/>
          <w:sz w:val="20"/>
          <w:szCs w:val="20"/>
        </w:rPr>
        <w:t xml:space="preserve">AMENTOS FISCAL E DA SEGURIDADE SOCIAL </w:t>
      </w:r>
    </w:p>
    <w:p w14:paraId="362F06D8" w14:textId="77777777" w:rsidR="000E534E" w:rsidRPr="000E534E" w:rsidRDefault="000E534E" w:rsidP="000E534E">
      <w:pPr>
        <w:spacing w:after="0" w:line="240" w:lineRule="auto"/>
        <w:jc w:val="center"/>
        <w:rPr>
          <w:rFonts w:ascii="Arial" w:hAnsi="Arial" w:cs="Arial"/>
          <w:sz w:val="20"/>
          <w:szCs w:val="20"/>
        </w:rPr>
      </w:pPr>
    </w:p>
    <w:p w14:paraId="4016E8C7" w14:textId="6DB15B26" w:rsidR="000E534E" w:rsidRDefault="000E534E" w:rsidP="000E534E">
      <w:pPr>
        <w:spacing w:after="0" w:line="240" w:lineRule="auto"/>
        <w:jc w:val="center"/>
        <w:rPr>
          <w:rFonts w:ascii="Arial" w:hAnsi="Arial" w:cs="Arial"/>
          <w:b/>
          <w:bCs/>
          <w:sz w:val="20"/>
          <w:szCs w:val="20"/>
        </w:rPr>
      </w:pPr>
      <w:r w:rsidRPr="000E534E">
        <w:rPr>
          <w:rFonts w:ascii="Arial" w:hAnsi="Arial" w:cs="Arial"/>
          <w:b/>
          <w:bCs/>
          <w:sz w:val="20"/>
          <w:szCs w:val="20"/>
        </w:rPr>
        <w:t>S</w:t>
      </w:r>
      <w:r>
        <w:rPr>
          <w:rFonts w:ascii="Arial" w:hAnsi="Arial" w:cs="Arial"/>
          <w:b/>
          <w:bCs/>
          <w:sz w:val="20"/>
          <w:szCs w:val="20"/>
        </w:rPr>
        <w:t>eção</w:t>
      </w:r>
      <w:r w:rsidRPr="000E534E">
        <w:rPr>
          <w:rFonts w:ascii="Arial" w:hAnsi="Arial" w:cs="Arial"/>
          <w:b/>
          <w:bCs/>
          <w:sz w:val="20"/>
          <w:szCs w:val="20"/>
        </w:rPr>
        <w:t xml:space="preserve"> I </w:t>
      </w:r>
    </w:p>
    <w:p w14:paraId="27B9D4B1" w14:textId="77777777" w:rsidR="000E534E" w:rsidRPr="000E534E" w:rsidRDefault="000E534E" w:rsidP="000E534E">
      <w:pPr>
        <w:spacing w:after="0" w:line="240" w:lineRule="auto"/>
        <w:jc w:val="center"/>
        <w:rPr>
          <w:rFonts w:ascii="Arial" w:hAnsi="Arial" w:cs="Arial"/>
          <w:bCs/>
          <w:sz w:val="20"/>
          <w:szCs w:val="20"/>
        </w:rPr>
      </w:pPr>
    </w:p>
    <w:p w14:paraId="49ECE179" w14:textId="5F4C0FE0" w:rsidR="000E534E" w:rsidRDefault="000E534E" w:rsidP="000E534E">
      <w:pPr>
        <w:spacing w:after="0" w:line="240" w:lineRule="auto"/>
        <w:jc w:val="center"/>
        <w:rPr>
          <w:rFonts w:ascii="Arial" w:hAnsi="Arial" w:cs="Arial"/>
          <w:b/>
          <w:bCs/>
          <w:sz w:val="20"/>
          <w:szCs w:val="20"/>
        </w:rPr>
      </w:pPr>
      <w:r w:rsidRPr="000E534E">
        <w:rPr>
          <w:rFonts w:ascii="Arial" w:hAnsi="Arial" w:cs="Arial"/>
          <w:b/>
          <w:bCs/>
          <w:sz w:val="20"/>
          <w:szCs w:val="20"/>
        </w:rPr>
        <w:t>D</w:t>
      </w:r>
      <w:r>
        <w:rPr>
          <w:rFonts w:ascii="Arial" w:hAnsi="Arial" w:cs="Arial"/>
          <w:b/>
          <w:bCs/>
          <w:sz w:val="20"/>
          <w:szCs w:val="20"/>
        </w:rPr>
        <w:t>a</w:t>
      </w:r>
      <w:r w:rsidRPr="000E534E">
        <w:rPr>
          <w:rFonts w:ascii="Arial" w:hAnsi="Arial" w:cs="Arial"/>
          <w:b/>
          <w:bCs/>
          <w:sz w:val="20"/>
          <w:szCs w:val="20"/>
        </w:rPr>
        <w:t xml:space="preserve"> E</w:t>
      </w:r>
      <w:r>
        <w:rPr>
          <w:rFonts w:ascii="Arial" w:hAnsi="Arial" w:cs="Arial"/>
          <w:b/>
          <w:bCs/>
          <w:sz w:val="20"/>
          <w:szCs w:val="20"/>
        </w:rPr>
        <w:t>stimativa</w:t>
      </w:r>
      <w:r w:rsidRPr="000E534E">
        <w:rPr>
          <w:rFonts w:ascii="Arial" w:hAnsi="Arial" w:cs="Arial"/>
          <w:b/>
          <w:bCs/>
          <w:sz w:val="20"/>
          <w:szCs w:val="20"/>
        </w:rPr>
        <w:t xml:space="preserve"> </w:t>
      </w:r>
      <w:r>
        <w:rPr>
          <w:rFonts w:ascii="Arial" w:hAnsi="Arial" w:cs="Arial"/>
          <w:b/>
          <w:bCs/>
          <w:sz w:val="20"/>
          <w:szCs w:val="20"/>
        </w:rPr>
        <w:t>da</w:t>
      </w:r>
      <w:r w:rsidRPr="000E534E">
        <w:rPr>
          <w:rFonts w:ascii="Arial" w:hAnsi="Arial" w:cs="Arial"/>
          <w:b/>
          <w:bCs/>
          <w:sz w:val="20"/>
          <w:szCs w:val="20"/>
        </w:rPr>
        <w:t xml:space="preserve"> R</w:t>
      </w:r>
      <w:r>
        <w:rPr>
          <w:rFonts w:ascii="Arial" w:hAnsi="Arial" w:cs="Arial"/>
          <w:b/>
          <w:bCs/>
          <w:sz w:val="20"/>
          <w:szCs w:val="20"/>
        </w:rPr>
        <w:t>eceita</w:t>
      </w:r>
      <w:r w:rsidRPr="000E534E">
        <w:rPr>
          <w:rFonts w:ascii="Arial" w:hAnsi="Arial" w:cs="Arial"/>
          <w:b/>
          <w:bCs/>
          <w:sz w:val="20"/>
          <w:szCs w:val="20"/>
        </w:rPr>
        <w:t xml:space="preserve"> </w:t>
      </w:r>
    </w:p>
    <w:p w14:paraId="1947DDAA" w14:textId="77777777" w:rsidR="000E534E" w:rsidRPr="000E534E" w:rsidRDefault="000E534E" w:rsidP="000E534E">
      <w:pPr>
        <w:spacing w:after="0" w:line="240" w:lineRule="auto"/>
        <w:ind w:firstLine="4502"/>
        <w:jc w:val="both"/>
        <w:rPr>
          <w:rFonts w:ascii="Arial" w:hAnsi="Arial" w:cs="Arial"/>
          <w:bCs/>
          <w:sz w:val="20"/>
          <w:szCs w:val="20"/>
        </w:rPr>
      </w:pPr>
    </w:p>
    <w:p w14:paraId="1F92CE3A" w14:textId="02A04D1E" w:rsid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bCs/>
          <w:sz w:val="20"/>
          <w:szCs w:val="20"/>
        </w:rPr>
        <w:t>Art</w:t>
      </w:r>
      <w:r>
        <w:rPr>
          <w:rFonts w:ascii="Arial" w:hAnsi="Arial" w:cs="Arial"/>
          <w:b/>
          <w:bCs/>
          <w:sz w:val="20"/>
          <w:szCs w:val="20"/>
        </w:rPr>
        <w:t xml:space="preserve">. </w:t>
      </w:r>
      <w:r w:rsidRPr="000E534E">
        <w:rPr>
          <w:rFonts w:ascii="Arial" w:hAnsi="Arial" w:cs="Arial"/>
          <w:b/>
          <w:bCs/>
          <w:sz w:val="20"/>
          <w:szCs w:val="20"/>
        </w:rPr>
        <w:t>2</w:t>
      </w:r>
      <w:proofErr w:type="gramStart"/>
      <w:r w:rsidRPr="000E534E">
        <w:rPr>
          <w:rFonts w:ascii="Arial" w:hAnsi="Arial" w:cs="Arial"/>
          <w:b/>
          <w:bCs/>
          <w:sz w:val="20"/>
          <w:szCs w:val="20"/>
        </w:rPr>
        <w:t xml:space="preserve">º </w:t>
      </w:r>
      <w:r w:rsidR="009D6FD7">
        <w:rPr>
          <w:rFonts w:ascii="Arial" w:hAnsi="Arial" w:cs="Arial"/>
          <w:b/>
          <w:bCs/>
          <w:sz w:val="20"/>
          <w:szCs w:val="20"/>
        </w:rPr>
        <w:t xml:space="preserve"> </w:t>
      </w:r>
      <w:r w:rsidRPr="000E534E">
        <w:rPr>
          <w:rFonts w:ascii="Arial" w:hAnsi="Arial" w:cs="Arial"/>
          <w:bCs/>
          <w:sz w:val="20"/>
          <w:szCs w:val="20"/>
        </w:rPr>
        <w:t>A</w:t>
      </w:r>
      <w:proofErr w:type="gramEnd"/>
      <w:r w:rsidRPr="000E534E">
        <w:rPr>
          <w:rFonts w:ascii="Arial" w:hAnsi="Arial" w:cs="Arial"/>
          <w:bCs/>
          <w:sz w:val="20"/>
          <w:szCs w:val="20"/>
        </w:rPr>
        <w:t xml:space="preserve"> Receita Orçamentária e estimada na forma dos quadros I, I-A, II, III, e IV, que fazem parte integrante desta Lei, em R$ 525.831.740,00 (quinhentos e vinte e cinco milhões, oitocentos e trinta e um mil, setecentos e quarenta reais) e se desdobra em: </w:t>
      </w:r>
    </w:p>
    <w:p w14:paraId="0AD527B0" w14:textId="77777777" w:rsidR="000E534E" w:rsidRPr="000E534E" w:rsidRDefault="000E534E" w:rsidP="000E534E">
      <w:pPr>
        <w:spacing w:after="0" w:line="240" w:lineRule="auto"/>
        <w:ind w:firstLine="4502"/>
        <w:jc w:val="both"/>
        <w:rPr>
          <w:rFonts w:ascii="Arial" w:hAnsi="Arial" w:cs="Arial"/>
          <w:bCs/>
          <w:sz w:val="20"/>
          <w:szCs w:val="20"/>
        </w:rPr>
      </w:pPr>
    </w:p>
    <w:p w14:paraId="5DFE56CB" w14:textId="77777777" w:rsid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sz w:val="20"/>
          <w:szCs w:val="20"/>
        </w:rPr>
        <w:t>I -</w:t>
      </w:r>
      <w:r w:rsidRPr="000E534E">
        <w:rPr>
          <w:rFonts w:ascii="Arial" w:hAnsi="Arial" w:cs="Arial"/>
          <w:bCs/>
          <w:sz w:val="20"/>
          <w:szCs w:val="20"/>
        </w:rPr>
        <w:t xml:space="preserve"> R$ 466.706.258,00 (quatrocentos e sessenta e seis milhões, setecentos e seis mil, duzentos e cinquenta e oito reais) do Orçamento Fiscal; e </w:t>
      </w:r>
    </w:p>
    <w:p w14:paraId="4C3FA44E" w14:textId="77777777" w:rsidR="000E534E" w:rsidRPr="000E534E" w:rsidRDefault="000E534E" w:rsidP="000E534E">
      <w:pPr>
        <w:spacing w:after="0" w:line="240" w:lineRule="auto"/>
        <w:ind w:firstLine="4502"/>
        <w:jc w:val="both"/>
        <w:rPr>
          <w:rFonts w:ascii="Arial" w:hAnsi="Arial" w:cs="Arial"/>
          <w:bCs/>
          <w:sz w:val="20"/>
          <w:szCs w:val="20"/>
        </w:rPr>
      </w:pPr>
    </w:p>
    <w:p w14:paraId="01548DC8" w14:textId="77777777" w:rsid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sz w:val="20"/>
          <w:szCs w:val="20"/>
        </w:rPr>
        <w:t xml:space="preserve">II </w:t>
      </w:r>
      <w:r w:rsidRPr="000E534E">
        <w:rPr>
          <w:rFonts w:ascii="Arial" w:hAnsi="Arial" w:cs="Arial"/>
          <w:bCs/>
          <w:sz w:val="20"/>
          <w:szCs w:val="20"/>
        </w:rPr>
        <w:t xml:space="preserve">- R$ 59.125.482,00 (cinquenta e nove milhões, cento e vinte e cinco mil, quatrocentos e oitenta e dois reais) do Orçamento da Seguridade Social. </w:t>
      </w:r>
    </w:p>
    <w:p w14:paraId="4FCA1BE5" w14:textId="77777777" w:rsidR="000E534E" w:rsidRPr="000E534E" w:rsidRDefault="000E534E" w:rsidP="000E534E">
      <w:pPr>
        <w:spacing w:after="0" w:line="240" w:lineRule="auto"/>
        <w:ind w:firstLine="4502"/>
        <w:jc w:val="both"/>
        <w:rPr>
          <w:rFonts w:ascii="Arial" w:hAnsi="Arial" w:cs="Arial"/>
          <w:bCs/>
          <w:sz w:val="20"/>
          <w:szCs w:val="20"/>
        </w:rPr>
      </w:pPr>
    </w:p>
    <w:p w14:paraId="6F432603" w14:textId="1D23DBCA" w:rsid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bCs/>
          <w:sz w:val="20"/>
          <w:szCs w:val="20"/>
        </w:rPr>
        <w:t>Art</w:t>
      </w:r>
      <w:r>
        <w:rPr>
          <w:rFonts w:ascii="Arial" w:hAnsi="Arial" w:cs="Arial"/>
          <w:b/>
          <w:bCs/>
          <w:sz w:val="20"/>
          <w:szCs w:val="20"/>
        </w:rPr>
        <w:t xml:space="preserve">. </w:t>
      </w:r>
      <w:r w:rsidRPr="000E534E">
        <w:rPr>
          <w:rFonts w:ascii="Arial" w:hAnsi="Arial" w:cs="Arial"/>
          <w:b/>
          <w:bCs/>
          <w:sz w:val="20"/>
          <w:szCs w:val="20"/>
        </w:rPr>
        <w:t>3</w:t>
      </w:r>
      <w:proofErr w:type="gramStart"/>
      <w:r w:rsidRPr="000E534E">
        <w:rPr>
          <w:rFonts w:ascii="Arial" w:hAnsi="Arial" w:cs="Arial"/>
          <w:b/>
          <w:bCs/>
          <w:sz w:val="20"/>
          <w:szCs w:val="20"/>
        </w:rPr>
        <w:t>º</w:t>
      </w:r>
      <w:r>
        <w:rPr>
          <w:rFonts w:ascii="Arial" w:hAnsi="Arial" w:cs="Arial"/>
          <w:b/>
          <w:bCs/>
          <w:sz w:val="20"/>
          <w:szCs w:val="20"/>
        </w:rPr>
        <w:t xml:space="preserve">  </w:t>
      </w:r>
      <w:r w:rsidRPr="000E534E">
        <w:rPr>
          <w:rFonts w:ascii="Arial" w:hAnsi="Arial" w:cs="Arial"/>
          <w:bCs/>
          <w:sz w:val="20"/>
          <w:szCs w:val="20"/>
        </w:rPr>
        <w:t>A</w:t>
      </w:r>
      <w:proofErr w:type="gramEnd"/>
      <w:r w:rsidRPr="000E534E">
        <w:rPr>
          <w:rFonts w:ascii="Arial" w:hAnsi="Arial" w:cs="Arial"/>
          <w:bCs/>
          <w:sz w:val="20"/>
          <w:szCs w:val="20"/>
        </w:rPr>
        <w:t xml:space="preserve"> receita será arrecadada na forma da legislação em vigor, com a estimativa constante do seguinte desdobramento:</w:t>
      </w:r>
    </w:p>
    <w:p w14:paraId="332A9627" w14:textId="77777777" w:rsidR="000E534E" w:rsidRDefault="000E534E" w:rsidP="008D6189">
      <w:pPr>
        <w:spacing w:after="0" w:line="240" w:lineRule="auto"/>
        <w:ind w:firstLine="4502"/>
        <w:jc w:val="both"/>
        <w:rPr>
          <w:rFonts w:ascii="Arial" w:hAnsi="Arial" w:cs="Arial"/>
          <w:bCs/>
          <w:sz w:val="20"/>
          <w:szCs w:val="20"/>
        </w:rPr>
      </w:pPr>
    </w:p>
    <w:tbl>
      <w:tblPr>
        <w:tblStyle w:val="Estilo1"/>
        <w:tblW w:w="0" w:type="auto"/>
        <w:jc w:val="center"/>
        <w:tblLook w:val="04A0" w:firstRow="1" w:lastRow="0" w:firstColumn="1" w:lastColumn="0" w:noHBand="0" w:noVBand="1"/>
      </w:tblPr>
      <w:tblGrid>
        <w:gridCol w:w="4895"/>
        <w:gridCol w:w="1677"/>
        <w:gridCol w:w="1920"/>
        <w:gridCol w:w="1697"/>
      </w:tblGrid>
      <w:tr w:rsidR="001D1882" w:rsidRPr="00A842E1" w14:paraId="630C2822" w14:textId="77777777" w:rsidTr="00BC1F6A">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3849CED2" w14:textId="387C6848" w:rsidR="00C53F0A" w:rsidRPr="00A842E1" w:rsidRDefault="00C53F0A" w:rsidP="00A842E1">
            <w:pPr>
              <w:jc w:val="center"/>
              <w:rPr>
                <w:rFonts w:ascii="Arial" w:hAnsi="Arial" w:cs="Arial"/>
                <w:b/>
                <w:sz w:val="20"/>
                <w:szCs w:val="20"/>
              </w:rPr>
            </w:pPr>
            <w:r w:rsidRPr="00A842E1">
              <w:rPr>
                <w:rFonts w:ascii="Arial" w:hAnsi="Arial" w:cs="Arial"/>
                <w:b/>
                <w:sz w:val="20"/>
                <w:szCs w:val="20"/>
              </w:rPr>
              <w:t>Especificação</w:t>
            </w:r>
          </w:p>
        </w:tc>
        <w:tc>
          <w:tcPr>
            <w:tcW w:w="0" w:type="auto"/>
            <w:shd w:val="clear" w:color="auto" w:fill="D9D9D9" w:themeFill="background1" w:themeFillShade="D9"/>
          </w:tcPr>
          <w:p w14:paraId="0290182C" w14:textId="7617A877" w:rsidR="00C53F0A" w:rsidRPr="00A842E1" w:rsidRDefault="00C53F0A" w:rsidP="00A842E1">
            <w:pPr>
              <w:jc w:val="center"/>
              <w:rPr>
                <w:rFonts w:ascii="Arial" w:hAnsi="Arial" w:cs="Arial"/>
                <w:b/>
                <w:sz w:val="20"/>
                <w:szCs w:val="20"/>
              </w:rPr>
            </w:pPr>
            <w:r w:rsidRPr="00A842E1">
              <w:rPr>
                <w:rFonts w:ascii="Arial" w:hAnsi="Arial" w:cs="Arial"/>
                <w:b/>
                <w:sz w:val="20"/>
                <w:szCs w:val="20"/>
              </w:rPr>
              <w:t>Fiscal</w:t>
            </w:r>
          </w:p>
        </w:tc>
        <w:tc>
          <w:tcPr>
            <w:tcW w:w="0" w:type="auto"/>
            <w:shd w:val="clear" w:color="auto" w:fill="D9D9D9" w:themeFill="background1" w:themeFillShade="D9"/>
          </w:tcPr>
          <w:p w14:paraId="6CFC0734" w14:textId="653150BA" w:rsidR="00C53F0A" w:rsidRPr="00A842E1" w:rsidRDefault="00C53F0A" w:rsidP="00A842E1">
            <w:pPr>
              <w:jc w:val="center"/>
              <w:rPr>
                <w:rFonts w:ascii="Arial" w:hAnsi="Arial" w:cs="Arial"/>
                <w:b/>
                <w:sz w:val="20"/>
                <w:szCs w:val="20"/>
              </w:rPr>
            </w:pPr>
            <w:r w:rsidRPr="00A842E1">
              <w:rPr>
                <w:rFonts w:ascii="Arial" w:hAnsi="Arial" w:cs="Arial"/>
                <w:b/>
                <w:sz w:val="20"/>
                <w:szCs w:val="20"/>
              </w:rPr>
              <w:t>Seguridade Social</w:t>
            </w:r>
          </w:p>
        </w:tc>
        <w:tc>
          <w:tcPr>
            <w:tcW w:w="0" w:type="auto"/>
            <w:shd w:val="clear" w:color="auto" w:fill="D9D9D9" w:themeFill="background1" w:themeFillShade="D9"/>
          </w:tcPr>
          <w:p w14:paraId="1BAD5114" w14:textId="66D2C18A" w:rsidR="00C53F0A" w:rsidRPr="00A842E1" w:rsidRDefault="00C53F0A" w:rsidP="00A842E1">
            <w:pPr>
              <w:jc w:val="center"/>
              <w:rPr>
                <w:rFonts w:ascii="Arial" w:hAnsi="Arial" w:cs="Arial"/>
                <w:b/>
                <w:sz w:val="20"/>
                <w:szCs w:val="20"/>
              </w:rPr>
            </w:pPr>
            <w:r w:rsidRPr="00A842E1">
              <w:rPr>
                <w:rFonts w:ascii="Arial" w:hAnsi="Arial" w:cs="Arial"/>
                <w:b/>
                <w:sz w:val="20"/>
                <w:szCs w:val="20"/>
              </w:rPr>
              <w:t>Total</w:t>
            </w:r>
          </w:p>
        </w:tc>
      </w:tr>
      <w:tr w:rsidR="001D1882" w:rsidRPr="00A842E1" w14:paraId="74C6256C" w14:textId="77777777" w:rsidTr="00BC1F6A">
        <w:trPr>
          <w:jc w:val="center"/>
        </w:trPr>
        <w:tc>
          <w:tcPr>
            <w:tcW w:w="0" w:type="auto"/>
          </w:tcPr>
          <w:p w14:paraId="646C7F35" w14:textId="18ACA4B6" w:rsidR="00C53F0A" w:rsidRPr="00A842E1" w:rsidRDefault="00C53F0A" w:rsidP="008D6189">
            <w:pPr>
              <w:jc w:val="both"/>
              <w:rPr>
                <w:rFonts w:ascii="Arial" w:hAnsi="Arial" w:cs="Arial"/>
                <w:bCs/>
                <w:sz w:val="20"/>
                <w:szCs w:val="20"/>
              </w:rPr>
            </w:pPr>
            <w:r w:rsidRPr="00A842E1">
              <w:rPr>
                <w:rFonts w:ascii="Arial" w:hAnsi="Arial" w:cs="Arial"/>
                <w:bCs/>
                <w:sz w:val="20"/>
                <w:szCs w:val="20"/>
              </w:rPr>
              <w:t>1 - ADMINISTRA</w:t>
            </w:r>
            <w:r w:rsidR="00A840B4">
              <w:rPr>
                <w:rFonts w:ascii="Arial" w:hAnsi="Arial" w:cs="Arial"/>
                <w:bCs/>
                <w:sz w:val="20"/>
                <w:szCs w:val="20"/>
              </w:rPr>
              <w:t>Ç</w:t>
            </w:r>
            <w:r w:rsidRPr="00A842E1">
              <w:rPr>
                <w:rFonts w:ascii="Arial" w:hAnsi="Arial" w:cs="Arial"/>
                <w:bCs/>
                <w:sz w:val="20"/>
                <w:szCs w:val="20"/>
              </w:rPr>
              <w:t>AO DIRETA</w:t>
            </w:r>
          </w:p>
        </w:tc>
        <w:tc>
          <w:tcPr>
            <w:tcW w:w="0" w:type="auto"/>
          </w:tcPr>
          <w:p w14:paraId="315912CF" w14:textId="77777777" w:rsidR="00C53F0A" w:rsidRPr="00A842E1" w:rsidRDefault="00C53F0A" w:rsidP="008D6189">
            <w:pPr>
              <w:jc w:val="both"/>
              <w:rPr>
                <w:rFonts w:ascii="Arial" w:hAnsi="Arial" w:cs="Arial"/>
                <w:bCs/>
                <w:sz w:val="20"/>
                <w:szCs w:val="20"/>
              </w:rPr>
            </w:pPr>
          </w:p>
        </w:tc>
        <w:tc>
          <w:tcPr>
            <w:tcW w:w="0" w:type="auto"/>
          </w:tcPr>
          <w:p w14:paraId="41336105" w14:textId="77777777" w:rsidR="00C53F0A" w:rsidRPr="00A842E1" w:rsidRDefault="00C53F0A" w:rsidP="008D6189">
            <w:pPr>
              <w:jc w:val="both"/>
              <w:rPr>
                <w:rFonts w:ascii="Arial" w:hAnsi="Arial" w:cs="Arial"/>
                <w:bCs/>
                <w:sz w:val="20"/>
                <w:szCs w:val="20"/>
              </w:rPr>
            </w:pPr>
          </w:p>
        </w:tc>
        <w:tc>
          <w:tcPr>
            <w:tcW w:w="0" w:type="auto"/>
          </w:tcPr>
          <w:p w14:paraId="6B1DE424" w14:textId="77777777" w:rsidR="00C53F0A" w:rsidRPr="00A842E1" w:rsidRDefault="00C53F0A" w:rsidP="008D6189">
            <w:pPr>
              <w:jc w:val="both"/>
              <w:rPr>
                <w:rFonts w:ascii="Arial" w:hAnsi="Arial" w:cs="Arial"/>
                <w:bCs/>
                <w:sz w:val="20"/>
                <w:szCs w:val="20"/>
              </w:rPr>
            </w:pPr>
          </w:p>
        </w:tc>
      </w:tr>
      <w:tr w:rsidR="001D1882" w:rsidRPr="00A842E1" w14:paraId="4ED90349" w14:textId="77777777" w:rsidTr="00BC1F6A">
        <w:trPr>
          <w:jc w:val="center"/>
        </w:trPr>
        <w:tc>
          <w:tcPr>
            <w:tcW w:w="0" w:type="auto"/>
          </w:tcPr>
          <w:p w14:paraId="7096933F" w14:textId="5538445F" w:rsidR="00C53F0A" w:rsidRPr="00A842E1" w:rsidRDefault="00C53F0A" w:rsidP="008D6189">
            <w:pPr>
              <w:jc w:val="both"/>
              <w:rPr>
                <w:rFonts w:ascii="Arial" w:hAnsi="Arial" w:cs="Arial"/>
                <w:bCs/>
                <w:sz w:val="20"/>
                <w:szCs w:val="20"/>
              </w:rPr>
            </w:pPr>
            <w:r w:rsidRPr="00A842E1">
              <w:rPr>
                <w:rFonts w:ascii="Arial" w:hAnsi="Arial" w:cs="Arial"/>
                <w:bCs/>
                <w:sz w:val="20"/>
                <w:szCs w:val="20"/>
              </w:rPr>
              <w:t>RECEITAS CORRENTES</w:t>
            </w:r>
          </w:p>
        </w:tc>
        <w:tc>
          <w:tcPr>
            <w:tcW w:w="0" w:type="auto"/>
          </w:tcPr>
          <w:p w14:paraId="5B9BD132" w14:textId="77777777" w:rsidR="00C53F0A" w:rsidRPr="00A842E1" w:rsidRDefault="00C53F0A" w:rsidP="001D1882">
            <w:pPr>
              <w:jc w:val="right"/>
              <w:rPr>
                <w:rFonts w:ascii="Arial" w:hAnsi="Arial" w:cs="Arial"/>
                <w:bCs/>
                <w:sz w:val="20"/>
                <w:szCs w:val="20"/>
              </w:rPr>
            </w:pPr>
          </w:p>
        </w:tc>
        <w:tc>
          <w:tcPr>
            <w:tcW w:w="0" w:type="auto"/>
          </w:tcPr>
          <w:p w14:paraId="03B54801" w14:textId="77777777" w:rsidR="00C53F0A" w:rsidRPr="00A842E1" w:rsidRDefault="00C53F0A" w:rsidP="001D1882">
            <w:pPr>
              <w:jc w:val="right"/>
              <w:rPr>
                <w:rFonts w:ascii="Arial" w:hAnsi="Arial" w:cs="Arial"/>
                <w:bCs/>
                <w:sz w:val="20"/>
                <w:szCs w:val="20"/>
              </w:rPr>
            </w:pPr>
          </w:p>
        </w:tc>
        <w:tc>
          <w:tcPr>
            <w:tcW w:w="0" w:type="auto"/>
          </w:tcPr>
          <w:p w14:paraId="5C9803DC" w14:textId="77777777" w:rsidR="00C53F0A" w:rsidRPr="00A842E1" w:rsidRDefault="00C53F0A" w:rsidP="001D1882">
            <w:pPr>
              <w:jc w:val="right"/>
              <w:rPr>
                <w:rFonts w:ascii="Arial" w:hAnsi="Arial" w:cs="Arial"/>
                <w:bCs/>
                <w:sz w:val="20"/>
                <w:szCs w:val="20"/>
              </w:rPr>
            </w:pPr>
          </w:p>
        </w:tc>
      </w:tr>
      <w:tr w:rsidR="001D1882" w:rsidRPr="00A842E1" w14:paraId="6A53944D" w14:textId="77777777" w:rsidTr="00BC1F6A">
        <w:trPr>
          <w:jc w:val="center"/>
        </w:trPr>
        <w:tc>
          <w:tcPr>
            <w:tcW w:w="0" w:type="auto"/>
          </w:tcPr>
          <w:p w14:paraId="765FE4BA" w14:textId="50DD508E" w:rsidR="00C53F0A" w:rsidRPr="00A842E1" w:rsidRDefault="00C53F0A" w:rsidP="00C53F0A">
            <w:pPr>
              <w:jc w:val="both"/>
              <w:rPr>
                <w:rFonts w:ascii="Arial" w:hAnsi="Arial" w:cs="Arial"/>
                <w:bCs/>
                <w:sz w:val="20"/>
                <w:szCs w:val="20"/>
              </w:rPr>
            </w:pPr>
            <w:r w:rsidRPr="00A842E1">
              <w:rPr>
                <w:rFonts w:ascii="Arial" w:hAnsi="Arial" w:cs="Arial"/>
                <w:sz w:val="20"/>
                <w:szCs w:val="20"/>
              </w:rPr>
              <w:t>impostos, taxas e contribuições de melhoria</w:t>
            </w:r>
          </w:p>
        </w:tc>
        <w:tc>
          <w:tcPr>
            <w:tcW w:w="0" w:type="auto"/>
          </w:tcPr>
          <w:p w14:paraId="57D6B246" w14:textId="69F02D47" w:rsidR="00C53F0A" w:rsidRPr="00A842E1" w:rsidRDefault="00C53F0A" w:rsidP="001D1882">
            <w:pPr>
              <w:jc w:val="right"/>
              <w:rPr>
                <w:rFonts w:ascii="Arial" w:hAnsi="Arial" w:cs="Arial"/>
                <w:bCs/>
                <w:sz w:val="20"/>
                <w:szCs w:val="20"/>
              </w:rPr>
            </w:pPr>
            <w:r w:rsidRPr="00A842E1">
              <w:rPr>
                <w:rFonts w:ascii="Arial" w:hAnsi="Arial" w:cs="Arial"/>
                <w:bCs/>
                <w:sz w:val="20"/>
                <w:szCs w:val="20"/>
              </w:rPr>
              <w:t>139.868.500,00</w:t>
            </w:r>
          </w:p>
        </w:tc>
        <w:tc>
          <w:tcPr>
            <w:tcW w:w="0" w:type="auto"/>
          </w:tcPr>
          <w:p w14:paraId="62820743" w14:textId="54E9F003" w:rsidR="00C53F0A" w:rsidRPr="00A842E1" w:rsidRDefault="001D1882" w:rsidP="001D1882">
            <w:pPr>
              <w:jc w:val="right"/>
              <w:rPr>
                <w:rFonts w:ascii="Arial" w:hAnsi="Arial" w:cs="Arial"/>
                <w:bCs/>
                <w:sz w:val="20"/>
                <w:szCs w:val="20"/>
              </w:rPr>
            </w:pPr>
            <w:r w:rsidRPr="00A842E1">
              <w:rPr>
                <w:rFonts w:ascii="Arial" w:hAnsi="Arial" w:cs="Arial"/>
                <w:bCs/>
                <w:sz w:val="20"/>
                <w:szCs w:val="20"/>
              </w:rPr>
              <w:t>468.000,00</w:t>
            </w:r>
          </w:p>
        </w:tc>
        <w:tc>
          <w:tcPr>
            <w:tcW w:w="0" w:type="auto"/>
          </w:tcPr>
          <w:p w14:paraId="315D7B65" w14:textId="74EBA081" w:rsidR="00C53F0A" w:rsidRPr="00A842E1" w:rsidRDefault="001D1882" w:rsidP="001D1882">
            <w:pPr>
              <w:jc w:val="right"/>
              <w:rPr>
                <w:rFonts w:ascii="Arial" w:hAnsi="Arial" w:cs="Arial"/>
                <w:bCs/>
                <w:sz w:val="20"/>
                <w:szCs w:val="20"/>
              </w:rPr>
            </w:pPr>
            <w:r w:rsidRPr="00A842E1">
              <w:rPr>
                <w:rFonts w:ascii="Arial" w:hAnsi="Arial" w:cs="Arial"/>
                <w:bCs/>
                <w:sz w:val="20"/>
                <w:szCs w:val="20"/>
              </w:rPr>
              <w:t>140.336.500,00</w:t>
            </w:r>
          </w:p>
        </w:tc>
      </w:tr>
      <w:tr w:rsidR="001D1882" w:rsidRPr="00A842E1" w14:paraId="31649CEA" w14:textId="77777777" w:rsidTr="00BC1F6A">
        <w:trPr>
          <w:jc w:val="center"/>
        </w:trPr>
        <w:tc>
          <w:tcPr>
            <w:tcW w:w="0" w:type="auto"/>
          </w:tcPr>
          <w:p w14:paraId="236D3A2C" w14:textId="556837A5" w:rsidR="00C53F0A" w:rsidRPr="00A842E1" w:rsidRDefault="00C53F0A" w:rsidP="00C53F0A">
            <w:pPr>
              <w:jc w:val="both"/>
              <w:rPr>
                <w:rFonts w:ascii="Arial" w:hAnsi="Arial" w:cs="Arial"/>
                <w:bCs/>
                <w:sz w:val="20"/>
                <w:szCs w:val="20"/>
              </w:rPr>
            </w:pPr>
            <w:r w:rsidRPr="00A842E1">
              <w:rPr>
                <w:rFonts w:ascii="Arial" w:hAnsi="Arial" w:cs="Arial"/>
                <w:sz w:val="20"/>
                <w:szCs w:val="20"/>
              </w:rPr>
              <w:t>contribuições</w:t>
            </w:r>
          </w:p>
        </w:tc>
        <w:tc>
          <w:tcPr>
            <w:tcW w:w="0" w:type="auto"/>
          </w:tcPr>
          <w:p w14:paraId="305D688D" w14:textId="22B62738" w:rsidR="00C53F0A" w:rsidRPr="00A842E1" w:rsidRDefault="00C53F0A" w:rsidP="001D1882">
            <w:pPr>
              <w:jc w:val="right"/>
              <w:rPr>
                <w:rFonts w:ascii="Arial" w:hAnsi="Arial" w:cs="Arial"/>
                <w:bCs/>
                <w:sz w:val="20"/>
                <w:szCs w:val="20"/>
              </w:rPr>
            </w:pPr>
            <w:r w:rsidRPr="00A842E1">
              <w:rPr>
                <w:rFonts w:ascii="Arial" w:hAnsi="Arial" w:cs="Arial"/>
                <w:bCs/>
                <w:sz w:val="20"/>
                <w:szCs w:val="20"/>
              </w:rPr>
              <w:t>8.500.000,00</w:t>
            </w:r>
          </w:p>
        </w:tc>
        <w:tc>
          <w:tcPr>
            <w:tcW w:w="0" w:type="auto"/>
          </w:tcPr>
          <w:p w14:paraId="0A80B667" w14:textId="42A9BB1B" w:rsidR="00C53F0A" w:rsidRPr="00A842E1" w:rsidRDefault="001D1882" w:rsidP="001D1882">
            <w:pPr>
              <w:jc w:val="right"/>
              <w:rPr>
                <w:rFonts w:ascii="Arial" w:hAnsi="Arial" w:cs="Arial"/>
                <w:bCs/>
                <w:sz w:val="20"/>
                <w:szCs w:val="20"/>
              </w:rPr>
            </w:pPr>
            <w:r w:rsidRPr="00A842E1">
              <w:rPr>
                <w:rFonts w:ascii="Arial" w:hAnsi="Arial" w:cs="Arial"/>
                <w:bCs/>
                <w:sz w:val="20"/>
                <w:szCs w:val="20"/>
              </w:rPr>
              <w:t>0,00</w:t>
            </w:r>
          </w:p>
        </w:tc>
        <w:tc>
          <w:tcPr>
            <w:tcW w:w="0" w:type="auto"/>
          </w:tcPr>
          <w:p w14:paraId="06E24458" w14:textId="1B134DDC" w:rsidR="00C53F0A" w:rsidRPr="00A842E1" w:rsidRDefault="001D1882" w:rsidP="001D1882">
            <w:pPr>
              <w:jc w:val="right"/>
              <w:rPr>
                <w:rFonts w:ascii="Arial" w:hAnsi="Arial" w:cs="Arial"/>
                <w:bCs/>
                <w:sz w:val="20"/>
                <w:szCs w:val="20"/>
              </w:rPr>
            </w:pPr>
            <w:r w:rsidRPr="00A842E1">
              <w:rPr>
                <w:rFonts w:ascii="Arial" w:hAnsi="Arial" w:cs="Arial"/>
                <w:bCs/>
                <w:sz w:val="20"/>
                <w:szCs w:val="20"/>
              </w:rPr>
              <w:t>8.500.000,00</w:t>
            </w:r>
          </w:p>
        </w:tc>
      </w:tr>
      <w:tr w:rsidR="001D1882" w:rsidRPr="00A842E1" w14:paraId="59E5C9A5" w14:textId="77777777" w:rsidTr="00BC1F6A">
        <w:trPr>
          <w:jc w:val="center"/>
        </w:trPr>
        <w:tc>
          <w:tcPr>
            <w:tcW w:w="0" w:type="auto"/>
          </w:tcPr>
          <w:p w14:paraId="7BE498A4" w14:textId="1A2BA08B" w:rsidR="00C53F0A" w:rsidRPr="00A842E1" w:rsidRDefault="00C53F0A" w:rsidP="00C53F0A">
            <w:pPr>
              <w:jc w:val="both"/>
              <w:rPr>
                <w:rFonts w:ascii="Arial" w:hAnsi="Arial" w:cs="Arial"/>
                <w:bCs/>
                <w:sz w:val="20"/>
                <w:szCs w:val="20"/>
              </w:rPr>
            </w:pPr>
            <w:r w:rsidRPr="00A842E1">
              <w:rPr>
                <w:rFonts w:ascii="Arial" w:hAnsi="Arial" w:cs="Arial"/>
                <w:sz w:val="20"/>
                <w:szCs w:val="20"/>
              </w:rPr>
              <w:t>receita patrimonial</w:t>
            </w:r>
          </w:p>
        </w:tc>
        <w:tc>
          <w:tcPr>
            <w:tcW w:w="0" w:type="auto"/>
          </w:tcPr>
          <w:p w14:paraId="0BC0D167" w14:textId="7B2E9760" w:rsidR="00C53F0A" w:rsidRPr="00A842E1" w:rsidRDefault="00C53F0A" w:rsidP="001D1882">
            <w:pPr>
              <w:jc w:val="right"/>
              <w:rPr>
                <w:rFonts w:ascii="Arial" w:hAnsi="Arial" w:cs="Arial"/>
                <w:bCs/>
                <w:sz w:val="20"/>
                <w:szCs w:val="20"/>
              </w:rPr>
            </w:pPr>
            <w:r w:rsidRPr="00A842E1">
              <w:rPr>
                <w:rFonts w:ascii="Arial" w:hAnsi="Arial" w:cs="Arial"/>
                <w:bCs/>
                <w:sz w:val="20"/>
                <w:szCs w:val="20"/>
              </w:rPr>
              <w:t>6.742.200,00</w:t>
            </w:r>
          </w:p>
        </w:tc>
        <w:tc>
          <w:tcPr>
            <w:tcW w:w="0" w:type="auto"/>
          </w:tcPr>
          <w:p w14:paraId="7F2E1FC6" w14:textId="544EF1BE" w:rsidR="00C53F0A" w:rsidRPr="00A842E1" w:rsidRDefault="001D1882" w:rsidP="001D1882">
            <w:pPr>
              <w:jc w:val="right"/>
              <w:rPr>
                <w:rFonts w:ascii="Arial" w:hAnsi="Arial" w:cs="Arial"/>
                <w:bCs/>
                <w:sz w:val="20"/>
                <w:szCs w:val="20"/>
              </w:rPr>
            </w:pPr>
            <w:r w:rsidRPr="00A842E1">
              <w:rPr>
                <w:rFonts w:ascii="Arial" w:hAnsi="Arial" w:cs="Arial"/>
                <w:bCs/>
                <w:sz w:val="20"/>
                <w:szCs w:val="20"/>
              </w:rPr>
              <w:t>2.903.000,00</w:t>
            </w:r>
          </w:p>
        </w:tc>
        <w:tc>
          <w:tcPr>
            <w:tcW w:w="0" w:type="auto"/>
          </w:tcPr>
          <w:p w14:paraId="2785FA73" w14:textId="783A4A82" w:rsidR="00C53F0A" w:rsidRPr="00A842E1" w:rsidRDefault="001D1882" w:rsidP="001D1882">
            <w:pPr>
              <w:jc w:val="right"/>
              <w:rPr>
                <w:rFonts w:ascii="Arial" w:hAnsi="Arial" w:cs="Arial"/>
                <w:bCs/>
                <w:sz w:val="20"/>
                <w:szCs w:val="20"/>
              </w:rPr>
            </w:pPr>
            <w:r w:rsidRPr="00A842E1">
              <w:rPr>
                <w:rFonts w:ascii="Arial" w:hAnsi="Arial" w:cs="Arial"/>
                <w:bCs/>
                <w:sz w:val="20"/>
                <w:szCs w:val="20"/>
              </w:rPr>
              <w:t>9.645.200,00</w:t>
            </w:r>
          </w:p>
        </w:tc>
      </w:tr>
      <w:tr w:rsidR="001D1882" w:rsidRPr="00A842E1" w14:paraId="58E6DFB3" w14:textId="77777777" w:rsidTr="00BC1F6A">
        <w:trPr>
          <w:jc w:val="center"/>
        </w:trPr>
        <w:tc>
          <w:tcPr>
            <w:tcW w:w="0" w:type="auto"/>
          </w:tcPr>
          <w:p w14:paraId="5F759DCD" w14:textId="16BAA1AE" w:rsidR="00C53F0A" w:rsidRPr="00A842E1" w:rsidRDefault="00C53F0A" w:rsidP="00C53F0A">
            <w:pPr>
              <w:jc w:val="both"/>
              <w:rPr>
                <w:rFonts w:ascii="Arial" w:hAnsi="Arial" w:cs="Arial"/>
                <w:bCs/>
                <w:sz w:val="20"/>
                <w:szCs w:val="20"/>
              </w:rPr>
            </w:pPr>
            <w:r w:rsidRPr="00A842E1">
              <w:rPr>
                <w:rFonts w:ascii="Arial" w:hAnsi="Arial" w:cs="Arial"/>
                <w:sz w:val="20"/>
                <w:szCs w:val="20"/>
              </w:rPr>
              <w:t>transferências correntes</w:t>
            </w:r>
          </w:p>
        </w:tc>
        <w:tc>
          <w:tcPr>
            <w:tcW w:w="0" w:type="auto"/>
          </w:tcPr>
          <w:p w14:paraId="3E3399AA" w14:textId="07AFA26C" w:rsidR="00C53F0A" w:rsidRPr="00A842E1" w:rsidRDefault="00C53F0A" w:rsidP="001D1882">
            <w:pPr>
              <w:jc w:val="right"/>
              <w:rPr>
                <w:rFonts w:ascii="Arial" w:hAnsi="Arial" w:cs="Arial"/>
                <w:bCs/>
                <w:sz w:val="20"/>
                <w:szCs w:val="20"/>
              </w:rPr>
            </w:pPr>
            <w:r w:rsidRPr="00A842E1">
              <w:rPr>
                <w:rFonts w:ascii="Arial" w:hAnsi="Arial" w:cs="Arial"/>
                <w:bCs/>
                <w:sz w:val="20"/>
                <w:szCs w:val="20"/>
              </w:rPr>
              <w:t>343.432.745,00</w:t>
            </w:r>
          </w:p>
        </w:tc>
        <w:tc>
          <w:tcPr>
            <w:tcW w:w="0" w:type="auto"/>
          </w:tcPr>
          <w:p w14:paraId="5C9AE094" w14:textId="751F8ACF" w:rsidR="00C53F0A" w:rsidRPr="00A842E1" w:rsidRDefault="001D1882" w:rsidP="001D1882">
            <w:pPr>
              <w:jc w:val="right"/>
              <w:rPr>
                <w:rFonts w:ascii="Arial" w:hAnsi="Arial" w:cs="Arial"/>
                <w:bCs/>
                <w:sz w:val="20"/>
                <w:szCs w:val="20"/>
              </w:rPr>
            </w:pPr>
            <w:r w:rsidRPr="00A842E1">
              <w:rPr>
                <w:rFonts w:ascii="Arial" w:hAnsi="Arial" w:cs="Arial"/>
                <w:bCs/>
                <w:sz w:val="20"/>
                <w:szCs w:val="20"/>
              </w:rPr>
              <w:t>12.017.274,00</w:t>
            </w:r>
          </w:p>
        </w:tc>
        <w:tc>
          <w:tcPr>
            <w:tcW w:w="0" w:type="auto"/>
          </w:tcPr>
          <w:p w14:paraId="3CA67518" w14:textId="13032A85" w:rsidR="00C53F0A" w:rsidRPr="00A842E1" w:rsidRDefault="001D1882" w:rsidP="001D1882">
            <w:pPr>
              <w:jc w:val="right"/>
              <w:rPr>
                <w:rFonts w:ascii="Arial" w:hAnsi="Arial" w:cs="Arial"/>
                <w:bCs/>
                <w:sz w:val="20"/>
                <w:szCs w:val="20"/>
              </w:rPr>
            </w:pPr>
            <w:r w:rsidRPr="00A842E1">
              <w:rPr>
                <w:rFonts w:ascii="Arial" w:hAnsi="Arial" w:cs="Arial"/>
                <w:bCs/>
                <w:sz w:val="20"/>
                <w:szCs w:val="20"/>
              </w:rPr>
              <w:t>355.450.019,00</w:t>
            </w:r>
          </w:p>
        </w:tc>
      </w:tr>
      <w:tr w:rsidR="001D1882" w:rsidRPr="00A842E1" w14:paraId="2E5F3DB0" w14:textId="77777777" w:rsidTr="00BC1F6A">
        <w:trPr>
          <w:jc w:val="center"/>
        </w:trPr>
        <w:tc>
          <w:tcPr>
            <w:tcW w:w="0" w:type="auto"/>
          </w:tcPr>
          <w:p w14:paraId="2C20C8E5" w14:textId="10D957FF" w:rsidR="00C53F0A" w:rsidRPr="00A842E1" w:rsidRDefault="00C53F0A" w:rsidP="00C53F0A">
            <w:pPr>
              <w:jc w:val="both"/>
              <w:rPr>
                <w:rFonts w:ascii="Arial" w:hAnsi="Arial" w:cs="Arial"/>
                <w:bCs/>
                <w:sz w:val="20"/>
                <w:szCs w:val="20"/>
              </w:rPr>
            </w:pPr>
            <w:r w:rsidRPr="00A842E1">
              <w:rPr>
                <w:rFonts w:ascii="Arial" w:hAnsi="Arial" w:cs="Arial"/>
                <w:sz w:val="20"/>
                <w:szCs w:val="20"/>
              </w:rPr>
              <w:t>outras receitas correntes</w:t>
            </w:r>
          </w:p>
        </w:tc>
        <w:tc>
          <w:tcPr>
            <w:tcW w:w="0" w:type="auto"/>
          </w:tcPr>
          <w:p w14:paraId="00C7BE21" w14:textId="3F67A17F" w:rsidR="00C53F0A" w:rsidRPr="00A842E1" w:rsidRDefault="00C53F0A" w:rsidP="001D1882">
            <w:pPr>
              <w:jc w:val="right"/>
              <w:rPr>
                <w:rFonts w:ascii="Arial" w:hAnsi="Arial" w:cs="Arial"/>
                <w:bCs/>
                <w:sz w:val="20"/>
                <w:szCs w:val="20"/>
              </w:rPr>
            </w:pPr>
            <w:r w:rsidRPr="00A842E1">
              <w:rPr>
                <w:rFonts w:ascii="Arial" w:hAnsi="Arial" w:cs="Arial"/>
                <w:bCs/>
                <w:sz w:val="20"/>
                <w:szCs w:val="20"/>
              </w:rPr>
              <w:t>5.843.100,00</w:t>
            </w:r>
          </w:p>
        </w:tc>
        <w:tc>
          <w:tcPr>
            <w:tcW w:w="0" w:type="auto"/>
          </w:tcPr>
          <w:p w14:paraId="09D5AFAA" w14:textId="64FE5BBF" w:rsidR="00C53F0A" w:rsidRPr="00A842E1" w:rsidRDefault="001D1882" w:rsidP="001D1882">
            <w:pPr>
              <w:jc w:val="right"/>
              <w:rPr>
                <w:rFonts w:ascii="Arial" w:hAnsi="Arial" w:cs="Arial"/>
                <w:bCs/>
                <w:sz w:val="20"/>
                <w:szCs w:val="20"/>
              </w:rPr>
            </w:pPr>
            <w:r w:rsidRPr="00A842E1">
              <w:rPr>
                <w:rFonts w:ascii="Arial" w:hAnsi="Arial" w:cs="Arial"/>
                <w:bCs/>
                <w:sz w:val="20"/>
                <w:szCs w:val="20"/>
              </w:rPr>
              <w:t>3.670.000,00</w:t>
            </w:r>
          </w:p>
        </w:tc>
        <w:tc>
          <w:tcPr>
            <w:tcW w:w="0" w:type="auto"/>
          </w:tcPr>
          <w:p w14:paraId="65C0BEA9" w14:textId="1387684B" w:rsidR="00C53F0A" w:rsidRPr="00A842E1" w:rsidRDefault="001D1882" w:rsidP="001D1882">
            <w:pPr>
              <w:jc w:val="right"/>
              <w:rPr>
                <w:rFonts w:ascii="Arial" w:hAnsi="Arial" w:cs="Arial"/>
                <w:bCs/>
                <w:sz w:val="20"/>
                <w:szCs w:val="20"/>
              </w:rPr>
            </w:pPr>
            <w:r w:rsidRPr="00A842E1">
              <w:rPr>
                <w:rFonts w:ascii="Arial" w:hAnsi="Arial" w:cs="Arial"/>
                <w:bCs/>
                <w:sz w:val="20"/>
                <w:szCs w:val="20"/>
              </w:rPr>
              <w:t>9.513.100,00</w:t>
            </w:r>
          </w:p>
        </w:tc>
      </w:tr>
      <w:tr w:rsidR="001D1882" w:rsidRPr="00A842E1" w14:paraId="3AF054C3" w14:textId="77777777" w:rsidTr="00BC1F6A">
        <w:trPr>
          <w:jc w:val="center"/>
        </w:trPr>
        <w:tc>
          <w:tcPr>
            <w:tcW w:w="0" w:type="auto"/>
          </w:tcPr>
          <w:p w14:paraId="16CE5478" w14:textId="7D11858F" w:rsidR="00C53F0A" w:rsidRPr="00A842E1" w:rsidRDefault="00C53F0A" w:rsidP="00C53F0A">
            <w:pPr>
              <w:jc w:val="both"/>
              <w:rPr>
                <w:rFonts w:ascii="Arial" w:hAnsi="Arial" w:cs="Arial"/>
                <w:bCs/>
                <w:sz w:val="20"/>
                <w:szCs w:val="20"/>
              </w:rPr>
            </w:pPr>
            <w:r w:rsidRPr="00A842E1">
              <w:rPr>
                <w:rFonts w:ascii="Arial" w:hAnsi="Arial" w:cs="Arial"/>
                <w:sz w:val="20"/>
                <w:szCs w:val="20"/>
              </w:rPr>
              <w:t>outras deduções</w:t>
            </w:r>
          </w:p>
        </w:tc>
        <w:tc>
          <w:tcPr>
            <w:tcW w:w="0" w:type="auto"/>
          </w:tcPr>
          <w:p w14:paraId="048B36AC" w14:textId="4D7818F7" w:rsidR="00C53F0A" w:rsidRPr="00A842E1" w:rsidRDefault="001D1882" w:rsidP="001D1882">
            <w:pPr>
              <w:jc w:val="right"/>
              <w:rPr>
                <w:rFonts w:ascii="Arial" w:hAnsi="Arial" w:cs="Arial"/>
                <w:bCs/>
                <w:sz w:val="20"/>
                <w:szCs w:val="20"/>
              </w:rPr>
            </w:pPr>
            <w:r w:rsidRPr="00A842E1">
              <w:rPr>
                <w:rFonts w:ascii="Arial" w:hAnsi="Arial" w:cs="Arial"/>
                <w:bCs/>
                <w:sz w:val="20"/>
                <w:szCs w:val="20"/>
              </w:rPr>
              <w:t>-648.000,00</w:t>
            </w:r>
          </w:p>
        </w:tc>
        <w:tc>
          <w:tcPr>
            <w:tcW w:w="0" w:type="auto"/>
          </w:tcPr>
          <w:p w14:paraId="6BBD0500" w14:textId="622D296A" w:rsidR="00C53F0A" w:rsidRPr="00A842E1" w:rsidRDefault="001D1882" w:rsidP="001D1882">
            <w:pPr>
              <w:jc w:val="right"/>
              <w:rPr>
                <w:rFonts w:ascii="Arial" w:hAnsi="Arial" w:cs="Arial"/>
                <w:bCs/>
                <w:sz w:val="20"/>
                <w:szCs w:val="20"/>
              </w:rPr>
            </w:pPr>
            <w:r w:rsidRPr="00A842E1">
              <w:rPr>
                <w:rFonts w:ascii="Arial" w:hAnsi="Arial" w:cs="Arial"/>
                <w:bCs/>
                <w:sz w:val="20"/>
                <w:szCs w:val="20"/>
              </w:rPr>
              <w:t>0,00</w:t>
            </w:r>
          </w:p>
        </w:tc>
        <w:tc>
          <w:tcPr>
            <w:tcW w:w="0" w:type="auto"/>
          </w:tcPr>
          <w:p w14:paraId="4D75CAC2" w14:textId="1280E891" w:rsidR="00C53F0A" w:rsidRPr="00A842E1" w:rsidRDefault="001D1882" w:rsidP="001D1882">
            <w:pPr>
              <w:jc w:val="right"/>
              <w:rPr>
                <w:rFonts w:ascii="Arial" w:hAnsi="Arial" w:cs="Arial"/>
                <w:bCs/>
                <w:sz w:val="20"/>
                <w:szCs w:val="20"/>
              </w:rPr>
            </w:pPr>
            <w:r w:rsidRPr="00A842E1">
              <w:rPr>
                <w:rFonts w:ascii="Arial" w:hAnsi="Arial" w:cs="Arial"/>
                <w:bCs/>
                <w:sz w:val="20"/>
                <w:szCs w:val="20"/>
              </w:rPr>
              <w:t>-648.000,00</w:t>
            </w:r>
          </w:p>
        </w:tc>
      </w:tr>
      <w:tr w:rsidR="001D1882" w:rsidRPr="00A842E1" w14:paraId="05C06BF3" w14:textId="77777777" w:rsidTr="00BC1F6A">
        <w:trPr>
          <w:jc w:val="center"/>
        </w:trPr>
        <w:tc>
          <w:tcPr>
            <w:tcW w:w="0" w:type="auto"/>
          </w:tcPr>
          <w:p w14:paraId="30F07FFA" w14:textId="71AC05A7" w:rsidR="00C53F0A" w:rsidRPr="00A842E1" w:rsidRDefault="00C53F0A" w:rsidP="008D6189">
            <w:pPr>
              <w:jc w:val="both"/>
              <w:rPr>
                <w:rFonts w:ascii="Arial" w:hAnsi="Arial" w:cs="Arial"/>
                <w:bCs/>
                <w:sz w:val="20"/>
                <w:szCs w:val="20"/>
              </w:rPr>
            </w:pPr>
            <w:r w:rsidRPr="00A842E1">
              <w:rPr>
                <w:rFonts w:ascii="Arial" w:hAnsi="Arial" w:cs="Arial"/>
                <w:bCs/>
                <w:sz w:val="20"/>
                <w:szCs w:val="20"/>
              </w:rPr>
              <w:t xml:space="preserve">Deduções p/o </w:t>
            </w:r>
            <w:proofErr w:type="spellStart"/>
            <w:r w:rsidRPr="00A842E1">
              <w:rPr>
                <w:rFonts w:ascii="Arial" w:hAnsi="Arial" w:cs="Arial"/>
                <w:bCs/>
                <w:sz w:val="20"/>
                <w:szCs w:val="20"/>
              </w:rPr>
              <w:t>fundeb</w:t>
            </w:r>
            <w:proofErr w:type="spellEnd"/>
          </w:p>
        </w:tc>
        <w:tc>
          <w:tcPr>
            <w:tcW w:w="0" w:type="auto"/>
          </w:tcPr>
          <w:p w14:paraId="156A6A12" w14:textId="0387F519" w:rsidR="00C53F0A" w:rsidRPr="00A842E1" w:rsidRDefault="001D1882" w:rsidP="001D1882">
            <w:pPr>
              <w:jc w:val="right"/>
              <w:rPr>
                <w:rFonts w:ascii="Arial" w:hAnsi="Arial" w:cs="Arial"/>
                <w:bCs/>
                <w:sz w:val="20"/>
                <w:szCs w:val="20"/>
              </w:rPr>
            </w:pPr>
            <w:r w:rsidRPr="00A842E1">
              <w:rPr>
                <w:rFonts w:ascii="Arial" w:hAnsi="Arial" w:cs="Arial"/>
                <w:bCs/>
                <w:sz w:val="20"/>
                <w:szCs w:val="20"/>
              </w:rPr>
              <w:t>-43.005.000,00</w:t>
            </w:r>
          </w:p>
        </w:tc>
        <w:tc>
          <w:tcPr>
            <w:tcW w:w="0" w:type="auto"/>
          </w:tcPr>
          <w:p w14:paraId="2E73FC9F" w14:textId="7A5C8677" w:rsidR="00C53F0A" w:rsidRPr="00A842E1" w:rsidRDefault="001D1882" w:rsidP="001D1882">
            <w:pPr>
              <w:jc w:val="right"/>
              <w:rPr>
                <w:rFonts w:ascii="Arial" w:hAnsi="Arial" w:cs="Arial"/>
                <w:bCs/>
                <w:sz w:val="20"/>
                <w:szCs w:val="20"/>
              </w:rPr>
            </w:pPr>
            <w:r w:rsidRPr="00A842E1">
              <w:rPr>
                <w:rFonts w:ascii="Arial" w:hAnsi="Arial" w:cs="Arial"/>
                <w:bCs/>
                <w:sz w:val="20"/>
                <w:szCs w:val="20"/>
              </w:rPr>
              <w:t>0,00</w:t>
            </w:r>
          </w:p>
        </w:tc>
        <w:tc>
          <w:tcPr>
            <w:tcW w:w="0" w:type="auto"/>
          </w:tcPr>
          <w:p w14:paraId="32AF2F90" w14:textId="178B2EE3" w:rsidR="00C53F0A" w:rsidRPr="00A842E1" w:rsidRDefault="001D1882" w:rsidP="001D1882">
            <w:pPr>
              <w:jc w:val="right"/>
              <w:rPr>
                <w:rFonts w:ascii="Arial" w:hAnsi="Arial" w:cs="Arial"/>
                <w:bCs/>
                <w:sz w:val="20"/>
                <w:szCs w:val="20"/>
              </w:rPr>
            </w:pPr>
            <w:r w:rsidRPr="00A842E1">
              <w:rPr>
                <w:rFonts w:ascii="Arial" w:hAnsi="Arial" w:cs="Arial"/>
                <w:bCs/>
                <w:sz w:val="20"/>
                <w:szCs w:val="20"/>
              </w:rPr>
              <w:t>-43.005.000,00</w:t>
            </w:r>
          </w:p>
        </w:tc>
      </w:tr>
      <w:tr w:rsidR="00C53F0A" w:rsidRPr="00A842E1" w14:paraId="4A9E712B" w14:textId="77777777" w:rsidTr="00BC1F6A">
        <w:trPr>
          <w:jc w:val="center"/>
        </w:trPr>
        <w:tc>
          <w:tcPr>
            <w:tcW w:w="0" w:type="auto"/>
          </w:tcPr>
          <w:p w14:paraId="75E4706F" w14:textId="7F10A77F" w:rsidR="00C53F0A" w:rsidRPr="00A842E1" w:rsidRDefault="00C53F0A" w:rsidP="008D6189">
            <w:pPr>
              <w:jc w:val="both"/>
              <w:rPr>
                <w:rFonts w:ascii="Arial" w:hAnsi="Arial" w:cs="Arial"/>
                <w:bCs/>
                <w:sz w:val="20"/>
                <w:szCs w:val="20"/>
              </w:rPr>
            </w:pPr>
          </w:p>
        </w:tc>
        <w:tc>
          <w:tcPr>
            <w:tcW w:w="0" w:type="auto"/>
          </w:tcPr>
          <w:p w14:paraId="57BA4364" w14:textId="17E46D5E" w:rsidR="00C53F0A" w:rsidRPr="00A842E1" w:rsidRDefault="001D1882" w:rsidP="001D1882">
            <w:pPr>
              <w:jc w:val="right"/>
              <w:rPr>
                <w:rFonts w:ascii="Arial" w:hAnsi="Arial" w:cs="Arial"/>
                <w:bCs/>
                <w:sz w:val="20"/>
                <w:szCs w:val="20"/>
              </w:rPr>
            </w:pPr>
            <w:r w:rsidRPr="00A842E1">
              <w:rPr>
                <w:rFonts w:ascii="Arial" w:hAnsi="Arial" w:cs="Arial"/>
                <w:bCs/>
                <w:sz w:val="20"/>
                <w:szCs w:val="20"/>
              </w:rPr>
              <w:t>460.733.545,00</w:t>
            </w:r>
          </w:p>
        </w:tc>
        <w:tc>
          <w:tcPr>
            <w:tcW w:w="0" w:type="auto"/>
          </w:tcPr>
          <w:p w14:paraId="1FB830EA" w14:textId="207DB1FC" w:rsidR="00C53F0A" w:rsidRPr="00A842E1" w:rsidRDefault="001D1882" w:rsidP="001D1882">
            <w:pPr>
              <w:jc w:val="right"/>
              <w:rPr>
                <w:rFonts w:ascii="Arial" w:hAnsi="Arial" w:cs="Arial"/>
                <w:bCs/>
                <w:sz w:val="20"/>
                <w:szCs w:val="20"/>
              </w:rPr>
            </w:pPr>
            <w:r w:rsidRPr="00A842E1">
              <w:rPr>
                <w:rFonts w:ascii="Arial" w:hAnsi="Arial" w:cs="Arial"/>
                <w:bCs/>
                <w:sz w:val="20"/>
                <w:szCs w:val="20"/>
              </w:rPr>
              <w:t>19.058.274,00</w:t>
            </w:r>
          </w:p>
        </w:tc>
        <w:tc>
          <w:tcPr>
            <w:tcW w:w="0" w:type="auto"/>
          </w:tcPr>
          <w:p w14:paraId="783955D3" w14:textId="4C68BDAC" w:rsidR="00C53F0A" w:rsidRPr="00A842E1" w:rsidRDefault="001D1882" w:rsidP="001D1882">
            <w:pPr>
              <w:jc w:val="right"/>
              <w:rPr>
                <w:rFonts w:ascii="Arial" w:hAnsi="Arial" w:cs="Arial"/>
                <w:bCs/>
                <w:sz w:val="20"/>
                <w:szCs w:val="20"/>
              </w:rPr>
            </w:pPr>
            <w:r w:rsidRPr="00A842E1">
              <w:rPr>
                <w:rFonts w:ascii="Arial" w:hAnsi="Arial" w:cs="Arial"/>
                <w:bCs/>
                <w:sz w:val="20"/>
                <w:szCs w:val="20"/>
              </w:rPr>
              <w:t>479.791.819,00</w:t>
            </w:r>
          </w:p>
        </w:tc>
      </w:tr>
      <w:tr w:rsidR="00C53F0A" w:rsidRPr="00A842E1" w14:paraId="3C4224E4" w14:textId="77777777" w:rsidTr="00BC1F6A">
        <w:trPr>
          <w:jc w:val="center"/>
        </w:trPr>
        <w:tc>
          <w:tcPr>
            <w:tcW w:w="0" w:type="auto"/>
          </w:tcPr>
          <w:p w14:paraId="5CBB2FE5" w14:textId="3A40AB26" w:rsidR="00C53F0A" w:rsidRPr="00A842E1" w:rsidRDefault="001D1882" w:rsidP="008D6189">
            <w:pPr>
              <w:jc w:val="both"/>
              <w:rPr>
                <w:rFonts w:ascii="Arial" w:hAnsi="Arial" w:cs="Arial"/>
                <w:bCs/>
                <w:sz w:val="20"/>
                <w:szCs w:val="20"/>
              </w:rPr>
            </w:pPr>
            <w:r w:rsidRPr="00A842E1">
              <w:rPr>
                <w:rFonts w:ascii="Arial" w:hAnsi="Arial" w:cs="Arial"/>
                <w:bCs/>
                <w:sz w:val="20"/>
                <w:szCs w:val="20"/>
              </w:rPr>
              <w:t>Total das Receitas Correntes</w:t>
            </w:r>
          </w:p>
        </w:tc>
        <w:tc>
          <w:tcPr>
            <w:tcW w:w="0" w:type="auto"/>
          </w:tcPr>
          <w:p w14:paraId="14295CC1" w14:textId="25F82655" w:rsidR="00C53F0A" w:rsidRPr="00A842E1" w:rsidRDefault="001D1882" w:rsidP="001D1882">
            <w:pPr>
              <w:jc w:val="right"/>
              <w:rPr>
                <w:rFonts w:ascii="Arial" w:hAnsi="Arial" w:cs="Arial"/>
                <w:bCs/>
                <w:sz w:val="20"/>
                <w:szCs w:val="20"/>
              </w:rPr>
            </w:pPr>
            <w:r w:rsidRPr="00A842E1">
              <w:rPr>
                <w:rFonts w:ascii="Arial" w:hAnsi="Arial" w:cs="Arial"/>
                <w:bCs/>
                <w:sz w:val="20"/>
                <w:szCs w:val="20"/>
              </w:rPr>
              <w:t>3.477.421,00</w:t>
            </w:r>
          </w:p>
        </w:tc>
        <w:tc>
          <w:tcPr>
            <w:tcW w:w="0" w:type="auto"/>
          </w:tcPr>
          <w:p w14:paraId="11D8158F" w14:textId="6F5366EF" w:rsidR="00C53F0A" w:rsidRPr="00A842E1" w:rsidRDefault="001D1882" w:rsidP="001D1882">
            <w:pPr>
              <w:jc w:val="right"/>
              <w:rPr>
                <w:rFonts w:ascii="Arial" w:hAnsi="Arial" w:cs="Arial"/>
                <w:bCs/>
                <w:sz w:val="20"/>
                <w:szCs w:val="20"/>
              </w:rPr>
            </w:pPr>
            <w:r w:rsidRPr="00A842E1">
              <w:rPr>
                <w:rFonts w:ascii="Arial" w:hAnsi="Arial" w:cs="Arial"/>
                <w:bCs/>
                <w:sz w:val="20"/>
                <w:szCs w:val="20"/>
              </w:rPr>
              <w:t>0,00</w:t>
            </w:r>
          </w:p>
        </w:tc>
        <w:tc>
          <w:tcPr>
            <w:tcW w:w="0" w:type="auto"/>
          </w:tcPr>
          <w:p w14:paraId="29BFC054" w14:textId="723A3393" w:rsidR="00C53F0A" w:rsidRPr="00A842E1" w:rsidRDefault="001D1882" w:rsidP="001D1882">
            <w:pPr>
              <w:jc w:val="right"/>
              <w:rPr>
                <w:rFonts w:ascii="Arial" w:hAnsi="Arial" w:cs="Arial"/>
                <w:bCs/>
                <w:sz w:val="20"/>
                <w:szCs w:val="20"/>
              </w:rPr>
            </w:pPr>
            <w:r w:rsidRPr="00A842E1">
              <w:rPr>
                <w:rFonts w:ascii="Arial" w:hAnsi="Arial" w:cs="Arial"/>
                <w:bCs/>
                <w:sz w:val="20"/>
                <w:szCs w:val="20"/>
              </w:rPr>
              <w:t>3.477.421,00</w:t>
            </w:r>
          </w:p>
        </w:tc>
      </w:tr>
      <w:tr w:rsidR="001D1882" w:rsidRPr="00A842E1" w14:paraId="1A82039F" w14:textId="77777777" w:rsidTr="00BC1F6A">
        <w:trPr>
          <w:jc w:val="center"/>
        </w:trPr>
        <w:tc>
          <w:tcPr>
            <w:tcW w:w="0" w:type="auto"/>
          </w:tcPr>
          <w:p w14:paraId="1D58147E" w14:textId="29E5C25B" w:rsidR="001D1882" w:rsidRPr="00A842E1" w:rsidRDefault="001D1882" w:rsidP="001D1882">
            <w:pPr>
              <w:jc w:val="both"/>
              <w:rPr>
                <w:rFonts w:ascii="Arial" w:hAnsi="Arial" w:cs="Arial"/>
                <w:bCs/>
                <w:sz w:val="20"/>
                <w:szCs w:val="20"/>
              </w:rPr>
            </w:pPr>
            <w:r w:rsidRPr="00A842E1">
              <w:rPr>
                <w:rFonts w:ascii="Arial" w:hAnsi="Arial" w:cs="Arial"/>
                <w:bCs/>
                <w:sz w:val="20"/>
                <w:szCs w:val="20"/>
              </w:rPr>
              <w:t>Receitas de Capital</w:t>
            </w:r>
          </w:p>
        </w:tc>
        <w:tc>
          <w:tcPr>
            <w:tcW w:w="0" w:type="auto"/>
          </w:tcPr>
          <w:p w14:paraId="5716E8AF" w14:textId="695C5DCA" w:rsidR="001D1882" w:rsidRPr="00A842E1" w:rsidRDefault="001D1882" w:rsidP="001D1882">
            <w:pPr>
              <w:jc w:val="right"/>
              <w:rPr>
                <w:rFonts w:ascii="Arial" w:hAnsi="Arial" w:cs="Arial"/>
                <w:bCs/>
                <w:sz w:val="20"/>
                <w:szCs w:val="20"/>
              </w:rPr>
            </w:pPr>
            <w:r w:rsidRPr="00A842E1">
              <w:rPr>
                <w:rFonts w:ascii="Arial" w:hAnsi="Arial" w:cs="Arial"/>
                <w:bCs/>
                <w:sz w:val="20"/>
                <w:szCs w:val="20"/>
              </w:rPr>
              <w:t>3.477.421,00</w:t>
            </w:r>
          </w:p>
        </w:tc>
        <w:tc>
          <w:tcPr>
            <w:tcW w:w="0" w:type="auto"/>
          </w:tcPr>
          <w:p w14:paraId="24E96348" w14:textId="1786F317" w:rsidR="001D1882" w:rsidRPr="00A842E1" w:rsidRDefault="001D1882" w:rsidP="001D1882">
            <w:pPr>
              <w:jc w:val="right"/>
              <w:rPr>
                <w:rFonts w:ascii="Arial" w:hAnsi="Arial" w:cs="Arial"/>
                <w:bCs/>
                <w:sz w:val="20"/>
                <w:szCs w:val="20"/>
              </w:rPr>
            </w:pPr>
            <w:r w:rsidRPr="00A842E1">
              <w:rPr>
                <w:rFonts w:ascii="Arial" w:hAnsi="Arial" w:cs="Arial"/>
                <w:bCs/>
                <w:sz w:val="20"/>
                <w:szCs w:val="20"/>
              </w:rPr>
              <w:t>0,00</w:t>
            </w:r>
          </w:p>
        </w:tc>
        <w:tc>
          <w:tcPr>
            <w:tcW w:w="0" w:type="auto"/>
          </w:tcPr>
          <w:p w14:paraId="2892959A" w14:textId="2F2871A1" w:rsidR="001D1882" w:rsidRPr="00A842E1" w:rsidRDefault="001D1882" w:rsidP="001D1882">
            <w:pPr>
              <w:jc w:val="right"/>
              <w:rPr>
                <w:rFonts w:ascii="Arial" w:hAnsi="Arial" w:cs="Arial"/>
                <w:bCs/>
                <w:sz w:val="20"/>
                <w:szCs w:val="20"/>
              </w:rPr>
            </w:pPr>
            <w:r w:rsidRPr="00A842E1">
              <w:rPr>
                <w:rFonts w:ascii="Arial" w:hAnsi="Arial" w:cs="Arial"/>
                <w:bCs/>
                <w:sz w:val="20"/>
                <w:szCs w:val="20"/>
              </w:rPr>
              <w:t>3.477.421,00</w:t>
            </w:r>
          </w:p>
        </w:tc>
      </w:tr>
      <w:tr w:rsidR="00C53F0A" w:rsidRPr="00A842E1" w14:paraId="214A805A" w14:textId="77777777" w:rsidTr="00BC1F6A">
        <w:trPr>
          <w:jc w:val="center"/>
        </w:trPr>
        <w:tc>
          <w:tcPr>
            <w:tcW w:w="0" w:type="auto"/>
          </w:tcPr>
          <w:p w14:paraId="760F8CAD" w14:textId="14C71EEF" w:rsidR="00C53F0A" w:rsidRPr="00A842E1" w:rsidRDefault="001D1882" w:rsidP="008D6189">
            <w:pPr>
              <w:jc w:val="both"/>
              <w:rPr>
                <w:rFonts w:ascii="Arial" w:hAnsi="Arial" w:cs="Arial"/>
                <w:bCs/>
                <w:sz w:val="20"/>
                <w:szCs w:val="20"/>
              </w:rPr>
            </w:pPr>
            <w:r w:rsidRPr="00A842E1">
              <w:rPr>
                <w:rFonts w:ascii="Arial" w:hAnsi="Arial" w:cs="Arial"/>
                <w:bCs/>
                <w:sz w:val="20"/>
                <w:szCs w:val="20"/>
              </w:rPr>
              <w:t>Transferência de Capital</w:t>
            </w:r>
          </w:p>
        </w:tc>
        <w:tc>
          <w:tcPr>
            <w:tcW w:w="0" w:type="auto"/>
          </w:tcPr>
          <w:p w14:paraId="4D94B378" w14:textId="7843DB07" w:rsidR="00C53F0A" w:rsidRPr="00A842E1" w:rsidRDefault="001D1882" w:rsidP="001D1882">
            <w:pPr>
              <w:jc w:val="right"/>
              <w:rPr>
                <w:rFonts w:ascii="Arial" w:hAnsi="Arial" w:cs="Arial"/>
                <w:bCs/>
                <w:sz w:val="20"/>
                <w:szCs w:val="20"/>
              </w:rPr>
            </w:pPr>
            <w:r w:rsidRPr="00A842E1">
              <w:rPr>
                <w:rFonts w:ascii="Arial" w:hAnsi="Arial" w:cs="Arial"/>
                <w:bCs/>
                <w:sz w:val="20"/>
                <w:szCs w:val="20"/>
              </w:rPr>
              <w:t>464.210.966,00</w:t>
            </w:r>
          </w:p>
        </w:tc>
        <w:tc>
          <w:tcPr>
            <w:tcW w:w="0" w:type="auto"/>
          </w:tcPr>
          <w:p w14:paraId="5CB5EEB7" w14:textId="2A405CD4" w:rsidR="00C53F0A" w:rsidRPr="00A842E1" w:rsidRDefault="001D1882" w:rsidP="001D1882">
            <w:pPr>
              <w:jc w:val="right"/>
              <w:rPr>
                <w:rFonts w:ascii="Arial" w:hAnsi="Arial" w:cs="Arial"/>
                <w:bCs/>
                <w:sz w:val="20"/>
                <w:szCs w:val="20"/>
              </w:rPr>
            </w:pPr>
            <w:r w:rsidRPr="00A842E1">
              <w:rPr>
                <w:rFonts w:ascii="Arial" w:hAnsi="Arial" w:cs="Arial"/>
                <w:bCs/>
                <w:sz w:val="20"/>
                <w:szCs w:val="20"/>
              </w:rPr>
              <w:t>19.058.274,00</w:t>
            </w:r>
          </w:p>
        </w:tc>
        <w:tc>
          <w:tcPr>
            <w:tcW w:w="0" w:type="auto"/>
          </w:tcPr>
          <w:p w14:paraId="4A93C071" w14:textId="702847B0" w:rsidR="00C53F0A" w:rsidRPr="00A842E1" w:rsidRDefault="001D1882" w:rsidP="001D1882">
            <w:pPr>
              <w:jc w:val="right"/>
              <w:rPr>
                <w:rFonts w:ascii="Arial" w:hAnsi="Arial" w:cs="Arial"/>
                <w:bCs/>
                <w:sz w:val="20"/>
                <w:szCs w:val="20"/>
              </w:rPr>
            </w:pPr>
            <w:r w:rsidRPr="00A842E1">
              <w:rPr>
                <w:rFonts w:ascii="Arial" w:hAnsi="Arial" w:cs="Arial"/>
                <w:bCs/>
                <w:sz w:val="20"/>
                <w:szCs w:val="20"/>
              </w:rPr>
              <w:t>483.269.240,00</w:t>
            </w:r>
          </w:p>
        </w:tc>
      </w:tr>
      <w:tr w:rsidR="00C53F0A" w:rsidRPr="00A842E1" w14:paraId="5AEC4216" w14:textId="77777777" w:rsidTr="00BC1F6A">
        <w:trPr>
          <w:jc w:val="center"/>
        </w:trPr>
        <w:tc>
          <w:tcPr>
            <w:tcW w:w="0" w:type="auto"/>
          </w:tcPr>
          <w:p w14:paraId="7862F0CC" w14:textId="7CA45E47" w:rsidR="00C53F0A" w:rsidRPr="00A842E1" w:rsidRDefault="001D1882" w:rsidP="008D6189">
            <w:pPr>
              <w:jc w:val="both"/>
              <w:rPr>
                <w:rFonts w:ascii="Arial" w:hAnsi="Arial" w:cs="Arial"/>
                <w:bCs/>
                <w:sz w:val="20"/>
                <w:szCs w:val="20"/>
              </w:rPr>
            </w:pPr>
            <w:r w:rsidRPr="00A842E1">
              <w:rPr>
                <w:rFonts w:ascii="Arial" w:hAnsi="Arial" w:cs="Arial"/>
                <w:bCs/>
                <w:sz w:val="20"/>
                <w:szCs w:val="20"/>
              </w:rPr>
              <w:t>Total das Receitas de Capital</w:t>
            </w:r>
          </w:p>
        </w:tc>
        <w:tc>
          <w:tcPr>
            <w:tcW w:w="0" w:type="auto"/>
          </w:tcPr>
          <w:p w14:paraId="06BCC89C" w14:textId="77777777" w:rsidR="00C53F0A" w:rsidRPr="00A842E1" w:rsidRDefault="00C53F0A" w:rsidP="001D1882">
            <w:pPr>
              <w:jc w:val="right"/>
              <w:rPr>
                <w:rFonts w:ascii="Arial" w:hAnsi="Arial" w:cs="Arial"/>
                <w:bCs/>
                <w:sz w:val="20"/>
                <w:szCs w:val="20"/>
              </w:rPr>
            </w:pPr>
          </w:p>
        </w:tc>
        <w:tc>
          <w:tcPr>
            <w:tcW w:w="0" w:type="auto"/>
          </w:tcPr>
          <w:p w14:paraId="1368BDF3" w14:textId="77777777" w:rsidR="00C53F0A" w:rsidRPr="00A842E1" w:rsidRDefault="00C53F0A" w:rsidP="001D1882">
            <w:pPr>
              <w:jc w:val="right"/>
              <w:rPr>
                <w:rFonts w:ascii="Arial" w:hAnsi="Arial" w:cs="Arial"/>
                <w:bCs/>
                <w:sz w:val="20"/>
                <w:szCs w:val="20"/>
              </w:rPr>
            </w:pPr>
          </w:p>
        </w:tc>
        <w:tc>
          <w:tcPr>
            <w:tcW w:w="0" w:type="auto"/>
          </w:tcPr>
          <w:p w14:paraId="344BCC60" w14:textId="77777777" w:rsidR="00C53F0A" w:rsidRPr="00A842E1" w:rsidRDefault="00C53F0A" w:rsidP="001D1882">
            <w:pPr>
              <w:jc w:val="right"/>
              <w:rPr>
                <w:rFonts w:ascii="Arial" w:hAnsi="Arial" w:cs="Arial"/>
                <w:bCs/>
                <w:sz w:val="20"/>
                <w:szCs w:val="20"/>
              </w:rPr>
            </w:pPr>
          </w:p>
        </w:tc>
      </w:tr>
      <w:tr w:rsidR="00C53F0A" w:rsidRPr="00A842E1" w14:paraId="11A7DC81" w14:textId="77777777" w:rsidTr="00BC1F6A">
        <w:trPr>
          <w:jc w:val="center"/>
        </w:trPr>
        <w:tc>
          <w:tcPr>
            <w:tcW w:w="0" w:type="auto"/>
          </w:tcPr>
          <w:p w14:paraId="0D76CE09" w14:textId="37A59706" w:rsidR="00C53F0A" w:rsidRPr="00A842E1" w:rsidRDefault="001D1882" w:rsidP="008D6189">
            <w:pPr>
              <w:jc w:val="both"/>
              <w:rPr>
                <w:rFonts w:ascii="Arial" w:hAnsi="Arial" w:cs="Arial"/>
                <w:bCs/>
                <w:sz w:val="20"/>
                <w:szCs w:val="20"/>
              </w:rPr>
            </w:pPr>
            <w:r w:rsidRPr="00A842E1">
              <w:rPr>
                <w:rFonts w:ascii="Arial" w:hAnsi="Arial" w:cs="Arial"/>
                <w:bCs/>
                <w:sz w:val="20"/>
                <w:szCs w:val="20"/>
              </w:rPr>
              <w:t>Total da Administração</w:t>
            </w:r>
          </w:p>
        </w:tc>
        <w:tc>
          <w:tcPr>
            <w:tcW w:w="0" w:type="auto"/>
          </w:tcPr>
          <w:p w14:paraId="21CAECCA" w14:textId="77777777" w:rsidR="00C53F0A" w:rsidRPr="00A842E1" w:rsidRDefault="00C53F0A" w:rsidP="001D1882">
            <w:pPr>
              <w:jc w:val="right"/>
              <w:rPr>
                <w:rFonts w:ascii="Arial" w:hAnsi="Arial" w:cs="Arial"/>
                <w:bCs/>
                <w:sz w:val="20"/>
                <w:szCs w:val="20"/>
              </w:rPr>
            </w:pPr>
          </w:p>
        </w:tc>
        <w:tc>
          <w:tcPr>
            <w:tcW w:w="0" w:type="auto"/>
          </w:tcPr>
          <w:p w14:paraId="00EAB9BC" w14:textId="77777777" w:rsidR="00C53F0A" w:rsidRPr="00A842E1" w:rsidRDefault="00C53F0A" w:rsidP="001D1882">
            <w:pPr>
              <w:jc w:val="right"/>
              <w:rPr>
                <w:rFonts w:ascii="Arial" w:hAnsi="Arial" w:cs="Arial"/>
                <w:bCs/>
                <w:sz w:val="20"/>
                <w:szCs w:val="20"/>
              </w:rPr>
            </w:pPr>
          </w:p>
        </w:tc>
        <w:tc>
          <w:tcPr>
            <w:tcW w:w="0" w:type="auto"/>
          </w:tcPr>
          <w:p w14:paraId="47E40530" w14:textId="77777777" w:rsidR="00C53F0A" w:rsidRPr="00A842E1" w:rsidRDefault="00C53F0A" w:rsidP="001D1882">
            <w:pPr>
              <w:jc w:val="right"/>
              <w:rPr>
                <w:rFonts w:ascii="Arial" w:hAnsi="Arial" w:cs="Arial"/>
                <w:bCs/>
                <w:sz w:val="20"/>
                <w:szCs w:val="20"/>
              </w:rPr>
            </w:pPr>
          </w:p>
        </w:tc>
      </w:tr>
      <w:tr w:rsidR="00A840B4" w:rsidRPr="00A842E1" w14:paraId="7549547E" w14:textId="77777777" w:rsidTr="00BC1F6A">
        <w:trPr>
          <w:jc w:val="center"/>
        </w:trPr>
        <w:tc>
          <w:tcPr>
            <w:tcW w:w="0" w:type="auto"/>
            <w:gridSpan w:val="4"/>
          </w:tcPr>
          <w:p w14:paraId="43E64DF4" w14:textId="77777777" w:rsidR="00A840B4" w:rsidRPr="00A842E1" w:rsidRDefault="00A840B4" w:rsidP="001D1882">
            <w:pPr>
              <w:jc w:val="right"/>
              <w:rPr>
                <w:rFonts w:ascii="Arial" w:hAnsi="Arial" w:cs="Arial"/>
                <w:bCs/>
                <w:sz w:val="20"/>
                <w:szCs w:val="20"/>
              </w:rPr>
            </w:pPr>
          </w:p>
        </w:tc>
      </w:tr>
      <w:tr w:rsidR="001D1882" w:rsidRPr="00A842E1" w14:paraId="28CD0E6E" w14:textId="77777777" w:rsidTr="00BC1F6A">
        <w:trPr>
          <w:jc w:val="center"/>
        </w:trPr>
        <w:tc>
          <w:tcPr>
            <w:tcW w:w="0" w:type="auto"/>
          </w:tcPr>
          <w:p w14:paraId="697227ED" w14:textId="4A571504" w:rsidR="001D1882" w:rsidRPr="00A842E1" w:rsidRDefault="001D1882" w:rsidP="008D6189">
            <w:pPr>
              <w:jc w:val="both"/>
              <w:rPr>
                <w:rFonts w:ascii="Arial" w:hAnsi="Arial" w:cs="Arial"/>
                <w:bCs/>
                <w:sz w:val="20"/>
                <w:szCs w:val="20"/>
              </w:rPr>
            </w:pPr>
            <w:r w:rsidRPr="00A842E1">
              <w:rPr>
                <w:rFonts w:ascii="Arial" w:hAnsi="Arial" w:cs="Arial"/>
                <w:bCs/>
                <w:sz w:val="20"/>
                <w:szCs w:val="20"/>
              </w:rPr>
              <w:t>2 – ADMINISTRAÇÃO INDIRETA</w:t>
            </w:r>
          </w:p>
        </w:tc>
        <w:tc>
          <w:tcPr>
            <w:tcW w:w="0" w:type="auto"/>
          </w:tcPr>
          <w:p w14:paraId="5B729CF1" w14:textId="77777777" w:rsidR="001D1882" w:rsidRPr="00A842E1" w:rsidRDefault="001D1882" w:rsidP="001D1882">
            <w:pPr>
              <w:jc w:val="right"/>
              <w:rPr>
                <w:rFonts w:ascii="Arial" w:hAnsi="Arial" w:cs="Arial"/>
                <w:bCs/>
                <w:sz w:val="20"/>
                <w:szCs w:val="20"/>
              </w:rPr>
            </w:pPr>
          </w:p>
        </w:tc>
        <w:tc>
          <w:tcPr>
            <w:tcW w:w="0" w:type="auto"/>
          </w:tcPr>
          <w:p w14:paraId="56FBAE54" w14:textId="77777777" w:rsidR="001D1882" w:rsidRPr="00A842E1" w:rsidRDefault="001D1882" w:rsidP="001D1882">
            <w:pPr>
              <w:jc w:val="right"/>
              <w:rPr>
                <w:rFonts w:ascii="Arial" w:hAnsi="Arial" w:cs="Arial"/>
                <w:bCs/>
                <w:sz w:val="20"/>
                <w:szCs w:val="20"/>
              </w:rPr>
            </w:pPr>
          </w:p>
        </w:tc>
        <w:tc>
          <w:tcPr>
            <w:tcW w:w="0" w:type="auto"/>
          </w:tcPr>
          <w:p w14:paraId="105BB21F" w14:textId="77777777" w:rsidR="001D1882" w:rsidRPr="00A842E1" w:rsidRDefault="001D1882" w:rsidP="001D1882">
            <w:pPr>
              <w:jc w:val="right"/>
              <w:rPr>
                <w:rFonts w:ascii="Arial" w:hAnsi="Arial" w:cs="Arial"/>
                <w:bCs/>
                <w:sz w:val="20"/>
                <w:szCs w:val="20"/>
              </w:rPr>
            </w:pPr>
          </w:p>
        </w:tc>
      </w:tr>
      <w:tr w:rsidR="001D1882" w:rsidRPr="00A842E1" w14:paraId="3D9645E9" w14:textId="77777777" w:rsidTr="00BC1F6A">
        <w:trPr>
          <w:jc w:val="center"/>
        </w:trPr>
        <w:tc>
          <w:tcPr>
            <w:tcW w:w="0" w:type="auto"/>
          </w:tcPr>
          <w:p w14:paraId="1782A57F" w14:textId="69429AF4" w:rsidR="001D1882" w:rsidRPr="00A842E1" w:rsidRDefault="001D1882" w:rsidP="008D6189">
            <w:pPr>
              <w:jc w:val="both"/>
              <w:rPr>
                <w:rFonts w:ascii="Arial" w:hAnsi="Arial" w:cs="Arial"/>
                <w:bCs/>
                <w:sz w:val="20"/>
                <w:szCs w:val="20"/>
              </w:rPr>
            </w:pPr>
            <w:r w:rsidRPr="00A842E1">
              <w:rPr>
                <w:rFonts w:ascii="Arial" w:hAnsi="Arial" w:cs="Arial"/>
                <w:bCs/>
                <w:sz w:val="20"/>
                <w:szCs w:val="20"/>
              </w:rPr>
              <w:t>INSTITUTO DE PREVIDÊNCIA MUNIC. CAIEIRAS – IPREM</w:t>
            </w:r>
          </w:p>
        </w:tc>
        <w:tc>
          <w:tcPr>
            <w:tcW w:w="0" w:type="auto"/>
          </w:tcPr>
          <w:p w14:paraId="0A13ADD1" w14:textId="77777777" w:rsidR="001D1882" w:rsidRPr="00A842E1" w:rsidRDefault="001D1882" w:rsidP="001D1882">
            <w:pPr>
              <w:jc w:val="right"/>
              <w:rPr>
                <w:rFonts w:ascii="Arial" w:hAnsi="Arial" w:cs="Arial"/>
                <w:bCs/>
                <w:sz w:val="20"/>
                <w:szCs w:val="20"/>
              </w:rPr>
            </w:pPr>
          </w:p>
        </w:tc>
        <w:tc>
          <w:tcPr>
            <w:tcW w:w="0" w:type="auto"/>
          </w:tcPr>
          <w:p w14:paraId="2FFFD2A4" w14:textId="77777777" w:rsidR="001D1882" w:rsidRPr="00A842E1" w:rsidRDefault="001D1882" w:rsidP="001D1882">
            <w:pPr>
              <w:jc w:val="right"/>
              <w:rPr>
                <w:rFonts w:ascii="Arial" w:hAnsi="Arial" w:cs="Arial"/>
                <w:bCs/>
                <w:sz w:val="20"/>
                <w:szCs w:val="20"/>
              </w:rPr>
            </w:pPr>
          </w:p>
        </w:tc>
        <w:tc>
          <w:tcPr>
            <w:tcW w:w="0" w:type="auto"/>
          </w:tcPr>
          <w:p w14:paraId="04409B66" w14:textId="77777777" w:rsidR="001D1882" w:rsidRPr="00A842E1" w:rsidRDefault="001D1882" w:rsidP="001D1882">
            <w:pPr>
              <w:jc w:val="right"/>
              <w:rPr>
                <w:rFonts w:ascii="Arial" w:hAnsi="Arial" w:cs="Arial"/>
                <w:bCs/>
                <w:sz w:val="20"/>
                <w:szCs w:val="20"/>
              </w:rPr>
            </w:pPr>
          </w:p>
        </w:tc>
      </w:tr>
      <w:tr w:rsidR="001D1882" w:rsidRPr="00A842E1" w14:paraId="62F94084" w14:textId="77777777" w:rsidTr="00BC1F6A">
        <w:trPr>
          <w:jc w:val="center"/>
        </w:trPr>
        <w:tc>
          <w:tcPr>
            <w:tcW w:w="0" w:type="auto"/>
          </w:tcPr>
          <w:p w14:paraId="11C474F5" w14:textId="47636165" w:rsidR="001D1882" w:rsidRPr="00A842E1" w:rsidRDefault="001D1882" w:rsidP="008D6189">
            <w:pPr>
              <w:jc w:val="both"/>
              <w:rPr>
                <w:rFonts w:ascii="Arial" w:hAnsi="Arial" w:cs="Arial"/>
                <w:bCs/>
                <w:sz w:val="20"/>
                <w:szCs w:val="20"/>
              </w:rPr>
            </w:pPr>
            <w:r w:rsidRPr="00A842E1">
              <w:rPr>
                <w:rFonts w:ascii="Arial" w:hAnsi="Arial" w:cs="Arial"/>
                <w:bCs/>
                <w:sz w:val="20"/>
                <w:szCs w:val="20"/>
              </w:rPr>
              <w:t>RECEITAS DE CORRENTES</w:t>
            </w:r>
          </w:p>
        </w:tc>
        <w:tc>
          <w:tcPr>
            <w:tcW w:w="0" w:type="auto"/>
          </w:tcPr>
          <w:p w14:paraId="38C7A1E3" w14:textId="77777777" w:rsidR="001D1882" w:rsidRPr="00A842E1" w:rsidRDefault="001D1882" w:rsidP="001D1882">
            <w:pPr>
              <w:jc w:val="right"/>
              <w:rPr>
                <w:rFonts w:ascii="Arial" w:hAnsi="Arial" w:cs="Arial"/>
                <w:bCs/>
                <w:sz w:val="20"/>
                <w:szCs w:val="20"/>
              </w:rPr>
            </w:pPr>
          </w:p>
        </w:tc>
        <w:tc>
          <w:tcPr>
            <w:tcW w:w="0" w:type="auto"/>
          </w:tcPr>
          <w:p w14:paraId="5D9A54DC" w14:textId="77777777" w:rsidR="001D1882" w:rsidRPr="00A842E1" w:rsidRDefault="001D1882" w:rsidP="001D1882">
            <w:pPr>
              <w:jc w:val="right"/>
              <w:rPr>
                <w:rFonts w:ascii="Arial" w:hAnsi="Arial" w:cs="Arial"/>
                <w:bCs/>
                <w:sz w:val="20"/>
                <w:szCs w:val="20"/>
              </w:rPr>
            </w:pPr>
          </w:p>
        </w:tc>
        <w:tc>
          <w:tcPr>
            <w:tcW w:w="0" w:type="auto"/>
          </w:tcPr>
          <w:p w14:paraId="04B65C22" w14:textId="77777777" w:rsidR="001D1882" w:rsidRPr="00A842E1" w:rsidRDefault="001D1882" w:rsidP="001D1882">
            <w:pPr>
              <w:jc w:val="right"/>
              <w:rPr>
                <w:rFonts w:ascii="Arial" w:hAnsi="Arial" w:cs="Arial"/>
                <w:bCs/>
                <w:sz w:val="20"/>
                <w:szCs w:val="20"/>
              </w:rPr>
            </w:pPr>
          </w:p>
        </w:tc>
      </w:tr>
      <w:tr w:rsidR="001D1882" w:rsidRPr="00A842E1" w14:paraId="2A36D929" w14:textId="77777777" w:rsidTr="00BC1F6A">
        <w:trPr>
          <w:jc w:val="center"/>
        </w:trPr>
        <w:tc>
          <w:tcPr>
            <w:tcW w:w="0" w:type="auto"/>
          </w:tcPr>
          <w:p w14:paraId="360029CE" w14:textId="37073591" w:rsidR="001D1882" w:rsidRPr="00A842E1" w:rsidRDefault="001D1882" w:rsidP="008D6189">
            <w:pPr>
              <w:jc w:val="both"/>
              <w:rPr>
                <w:rFonts w:ascii="Arial" w:hAnsi="Arial" w:cs="Arial"/>
                <w:bCs/>
                <w:sz w:val="20"/>
                <w:szCs w:val="20"/>
              </w:rPr>
            </w:pPr>
            <w:r w:rsidRPr="00A842E1">
              <w:rPr>
                <w:rFonts w:ascii="Arial" w:hAnsi="Arial" w:cs="Arial"/>
                <w:bCs/>
                <w:sz w:val="20"/>
                <w:szCs w:val="20"/>
              </w:rPr>
              <w:t>Contribuições</w:t>
            </w:r>
          </w:p>
        </w:tc>
        <w:tc>
          <w:tcPr>
            <w:tcW w:w="0" w:type="auto"/>
          </w:tcPr>
          <w:p w14:paraId="3F509249" w14:textId="3C11F752" w:rsidR="001D1882" w:rsidRPr="00A842E1" w:rsidRDefault="001D1882" w:rsidP="001D1882">
            <w:pPr>
              <w:jc w:val="right"/>
              <w:rPr>
                <w:rFonts w:ascii="Arial" w:hAnsi="Arial" w:cs="Arial"/>
                <w:bCs/>
                <w:sz w:val="20"/>
                <w:szCs w:val="20"/>
              </w:rPr>
            </w:pPr>
            <w:r w:rsidRPr="00A842E1">
              <w:rPr>
                <w:rFonts w:ascii="Arial" w:hAnsi="Arial" w:cs="Arial"/>
                <w:bCs/>
                <w:sz w:val="20"/>
                <w:szCs w:val="20"/>
              </w:rPr>
              <w:t>0,00</w:t>
            </w:r>
          </w:p>
        </w:tc>
        <w:tc>
          <w:tcPr>
            <w:tcW w:w="0" w:type="auto"/>
          </w:tcPr>
          <w:p w14:paraId="1108DB2E" w14:textId="75CDC666" w:rsidR="001D1882" w:rsidRPr="00A842E1" w:rsidRDefault="001D1882" w:rsidP="001D1882">
            <w:pPr>
              <w:jc w:val="right"/>
              <w:rPr>
                <w:rFonts w:ascii="Arial" w:hAnsi="Arial" w:cs="Arial"/>
                <w:bCs/>
                <w:sz w:val="20"/>
                <w:szCs w:val="20"/>
              </w:rPr>
            </w:pPr>
            <w:r w:rsidRPr="00A842E1">
              <w:rPr>
                <w:rFonts w:ascii="Arial" w:hAnsi="Arial" w:cs="Arial"/>
                <w:bCs/>
                <w:sz w:val="20"/>
                <w:szCs w:val="20"/>
              </w:rPr>
              <w:t>13.026.139,00</w:t>
            </w:r>
          </w:p>
        </w:tc>
        <w:tc>
          <w:tcPr>
            <w:tcW w:w="0" w:type="auto"/>
          </w:tcPr>
          <w:p w14:paraId="1BCD3354" w14:textId="37B4B4FF" w:rsidR="001D1882" w:rsidRPr="00A842E1" w:rsidRDefault="00A842E1" w:rsidP="001D1882">
            <w:pPr>
              <w:jc w:val="right"/>
              <w:rPr>
                <w:rFonts w:ascii="Arial" w:hAnsi="Arial" w:cs="Arial"/>
                <w:bCs/>
                <w:sz w:val="20"/>
                <w:szCs w:val="20"/>
              </w:rPr>
            </w:pPr>
            <w:r w:rsidRPr="00A842E1">
              <w:rPr>
                <w:rFonts w:ascii="Arial" w:hAnsi="Arial" w:cs="Arial"/>
                <w:bCs/>
                <w:sz w:val="20"/>
                <w:szCs w:val="20"/>
              </w:rPr>
              <w:t>13.026.139,00</w:t>
            </w:r>
          </w:p>
        </w:tc>
      </w:tr>
      <w:tr w:rsidR="001D1882" w:rsidRPr="00A842E1" w14:paraId="2BDDB59B" w14:textId="77777777" w:rsidTr="00BC1F6A">
        <w:trPr>
          <w:jc w:val="center"/>
        </w:trPr>
        <w:tc>
          <w:tcPr>
            <w:tcW w:w="0" w:type="auto"/>
          </w:tcPr>
          <w:p w14:paraId="50BCB632" w14:textId="1B36D4BB" w:rsidR="001D1882" w:rsidRPr="00A842E1" w:rsidRDefault="001D1882" w:rsidP="008D6189">
            <w:pPr>
              <w:jc w:val="both"/>
              <w:rPr>
                <w:rFonts w:ascii="Arial" w:hAnsi="Arial" w:cs="Arial"/>
                <w:bCs/>
                <w:sz w:val="20"/>
                <w:szCs w:val="20"/>
              </w:rPr>
            </w:pPr>
            <w:r w:rsidRPr="00A842E1">
              <w:rPr>
                <w:rFonts w:ascii="Arial" w:hAnsi="Arial" w:cs="Arial"/>
                <w:bCs/>
                <w:sz w:val="20"/>
                <w:szCs w:val="20"/>
              </w:rPr>
              <w:t>Receitas Patrimonial</w:t>
            </w:r>
          </w:p>
        </w:tc>
        <w:tc>
          <w:tcPr>
            <w:tcW w:w="0" w:type="auto"/>
          </w:tcPr>
          <w:p w14:paraId="72A67194" w14:textId="04EEC3A9" w:rsidR="001D1882" w:rsidRPr="00A842E1" w:rsidRDefault="001D1882" w:rsidP="001D1882">
            <w:pPr>
              <w:jc w:val="right"/>
              <w:rPr>
                <w:rFonts w:ascii="Arial" w:hAnsi="Arial" w:cs="Arial"/>
                <w:bCs/>
                <w:sz w:val="20"/>
                <w:szCs w:val="20"/>
              </w:rPr>
            </w:pPr>
            <w:r w:rsidRPr="00A842E1">
              <w:rPr>
                <w:rFonts w:ascii="Arial" w:hAnsi="Arial" w:cs="Arial"/>
                <w:bCs/>
                <w:sz w:val="20"/>
                <w:szCs w:val="20"/>
              </w:rPr>
              <w:t>0,00</w:t>
            </w:r>
          </w:p>
        </w:tc>
        <w:tc>
          <w:tcPr>
            <w:tcW w:w="0" w:type="auto"/>
          </w:tcPr>
          <w:p w14:paraId="76603DAA" w14:textId="674EC08B" w:rsidR="001D1882" w:rsidRPr="00A842E1" w:rsidRDefault="001D1882" w:rsidP="001D1882">
            <w:pPr>
              <w:jc w:val="right"/>
              <w:rPr>
                <w:rFonts w:ascii="Arial" w:hAnsi="Arial" w:cs="Arial"/>
                <w:bCs/>
                <w:sz w:val="20"/>
                <w:szCs w:val="20"/>
              </w:rPr>
            </w:pPr>
            <w:r w:rsidRPr="00A842E1">
              <w:rPr>
                <w:rFonts w:ascii="Arial" w:hAnsi="Arial" w:cs="Arial"/>
                <w:bCs/>
                <w:sz w:val="20"/>
                <w:szCs w:val="20"/>
              </w:rPr>
              <w:t>5.982.828,00</w:t>
            </w:r>
          </w:p>
        </w:tc>
        <w:tc>
          <w:tcPr>
            <w:tcW w:w="0" w:type="auto"/>
          </w:tcPr>
          <w:p w14:paraId="652A892F" w14:textId="66385DD9" w:rsidR="001D1882" w:rsidRPr="00A842E1" w:rsidRDefault="00A842E1" w:rsidP="001D1882">
            <w:pPr>
              <w:jc w:val="right"/>
              <w:rPr>
                <w:rFonts w:ascii="Arial" w:hAnsi="Arial" w:cs="Arial"/>
                <w:bCs/>
                <w:sz w:val="20"/>
                <w:szCs w:val="20"/>
              </w:rPr>
            </w:pPr>
            <w:r w:rsidRPr="00A842E1">
              <w:rPr>
                <w:rFonts w:ascii="Arial" w:hAnsi="Arial" w:cs="Arial"/>
                <w:bCs/>
                <w:sz w:val="20"/>
                <w:szCs w:val="20"/>
              </w:rPr>
              <w:t>5.982.828,00</w:t>
            </w:r>
          </w:p>
        </w:tc>
      </w:tr>
      <w:tr w:rsidR="001D1882" w:rsidRPr="00A842E1" w14:paraId="043E6A11" w14:textId="77777777" w:rsidTr="00BC1F6A">
        <w:trPr>
          <w:jc w:val="center"/>
        </w:trPr>
        <w:tc>
          <w:tcPr>
            <w:tcW w:w="0" w:type="auto"/>
          </w:tcPr>
          <w:p w14:paraId="69371AFE" w14:textId="174816BF" w:rsidR="001D1882" w:rsidRPr="00A842E1" w:rsidRDefault="001D1882" w:rsidP="008D6189">
            <w:pPr>
              <w:jc w:val="both"/>
              <w:rPr>
                <w:rFonts w:ascii="Arial" w:hAnsi="Arial" w:cs="Arial"/>
                <w:bCs/>
                <w:sz w:val="20"/>
                <w:szCs w:val="20"/>
              </w:rPr>
            </w:pPr>
            <w:r w:rsidRPr="00A842E1">
              <w:rPr>
                <w:rFonts w:ascii="Arial" w:hAnsi="Arial" w:cs="Arial"/>
                <w:bCs/>
                <w:sz w:val="20"/>
                <w:szCs w:val="20"/>
              </w:rPr>
              <w:t>Outras Receitas Correntes</w:t>
            </w:r>
          </w:p>
        </w:tc>
        <w:tc>
          <w:tcPr>
            <w:tcW w:w="0" w:type="auto"/>
          </w:tcPr>
          <w:p w14:paraId="02136EEC" w14:textId="4F830879" w:rsidR="001D1882" w:rsidRPr="00A842E1" w:rsidRDefault="001D1882" w:rsidP="001D1882">
            <w:pPr>
              <w:jc w:val="right"/>
              <w:rPr>
                <w:rFonts w:ascii="Arial" w:hAnsi="Arial" w:cs="Arial"/>
                <w:bCs/>
                <w:sz w:val="20"/>
                <w:szCs w:val="20"/>
              </w:rPr>
            </w:pPr>
            <w:r w:rsidRPr="00A842E1">
              <w:rPr>
                <w:rFonts w:ascii="Arial" w:hAnsi="Arial" w:cs="Arial"/>
                <w:bCs/>
                <w:sz w:val="20"/>
                <w:szCs w:val="20"/>
              </w:rPr>
              <w:t>6.000,00</w:t>
            </w:r>
          </w:p>
        </w:tc>
        <w:tc>
          <w:tcPr>
            <w:tcW w:w="0" w:type="auto"/>
          </w:tcPr>
          <w:p w14:paraId="3E9315BF" w14:textId="28E3C010" w:rsidR="001D1882" w:rsidRPr="00A842E1" w:rsidRDefault="001D1882" w:rsidP="001D1882">
            <w:pPr>
              <w:jc w:val="right"/>
              <w:rPr>
                <w:rFonts w:ascii="Arial" w:hAnsi="Arial" w:cs="Arial"/>
                <w:bCs/>
                <w:sz w:val="20"/>
                <w:szCs w:val="20"/>
              </w:rPr>
            </w:pPr>
            <w:r w:rsidRPr="00A842E1">
              <w:rPr>
                <w:rFonts w:ascii="Arial" w:hAnsi="Arial" w:cs="Arial"/>
                <w:bCs/>
                <w:sz w:val="20"/>
                <w:szCs w:val="20"/>
              </w:rPr>
              <w:t>283.000,00</w:t>
            </w:r>
          </w:p>
        </w:tc>
        <w:tc>
          <w:tcPr>
            <w:tcW w:w="0" w:type="auto"/>
          </w:tcPr>
          <w:p w14:paraId="2BB61B34" w14:textId="567C1846" w:rsidR="001D1882" w:rsidRPr="00A842E1" w:rsidRDefault="00A842E1" w:rsidP="001D1882">
            <w:pPr>
              <w:jc w:val="right"/>
              <w:rPr>
                <w:rFonts w:ascii="Arial" w:hAnsi="Arial" w:cs="Arial"/>
                <w:bCs/>
                <w:sz w:val="20"/>
                <w:szCs w:val="20"/>
              </w:rPr>
            </w:pPr>
            <w:r w:rsidRPr="00A842E1">
              <w:rPr>
                <w:rFonts w:ascii="Arial" w:hAnsi="Arial" w:cs="Arial"/>
                <w:bCs/>
                <w:sz w:val="20"/>
                <w:szCs w:val="20"/>
              </w:rPr>
              <w:t>289.000,00</w:t>
            </w:r>
          </w:p>
        </w:tc>
      </w:tr>
      <w:tr w:rsidR="001D1882" w:rsidRPr="00A842E1" w14:paraId="08C60C18" w14:textId="77777777" w:rsidTr="00BC1F6A">
        <w:trPr>
          <w:jc w:val="center"/>
        </w:trPr>
        <w:tc>
          <w:tcPr>
            <w:tcW w:w="0" w:type="auto"/>
          </w:tcPr>
          <w:p w14:paraId="31BD9D9D" w14:textId="381B83B1" w:rsidR="001D1882" w:rsidRPr="00A842E1" w:rsidRDefault="001D1882" w:rsidP="008D6189">
            <w:pPr>
              <w:jc w:val="both"/>
              <w:rPr>
                <w:rFonts w:ascii="Arial" w:hAnsi="Arial" w:cs="Arial"/>
                <w:bCs/>
                <w:sz w:val="20"/>
                <w:szCs w:val="20"/>
              </w:rPr>
            </w:pPr>
            <w:r w:rsidRPr="00A842E1">
              <w:rPr>
                <w:rFonts w:ascii="Arial" w:hAnsi="Arial" w:cs="Arial"/>
                <w:bCs/>
                <w:sz w:val="20"/>
                <w:szCs w:val="20"/>
              </w:rPr>
              <w:t xml:space="preserve">Receitas Correntes – </w:t>
            </w:r>
            <w:proofErr w:type="spellStart"/>
            <w:r w:rsidRPr="00A842E1">
              <w:rPr>
                <w:rFonts w:ascii="Arial" w:hAnsi="Arial" w:cs="Arial"/>
                <w:bCs/>
                <w:sz w:val="20"/>
                <w:szCs w:val="20"/>
              </w:rPr>
              <w:t>Intra</w:t>
            </w:r>
            <w:proofErr w:type="spellEnd"/>
            <w:r w:rsidRPr="00A842E1">
              <w:rPr>
                <w:rFonts w:ascii="Arial" w:hAnsi="Arial" w:cs="Arial"/>
                <w:bCs/>
                <w:sz w:val="20"/>
                <w:szCs w:val="20"/>
              </w:rPr>
              <w:t xml:space="preserve"> </w:t>
            </w:r>
            <w:proofErr w:type="spellStart"/>
            <w:r w:rsidRPr="00A842E1">
              <w:rPr>
                <w:rFonts w:ascii="Arial" w:hAnsi="Arial" w:cs="Arial"/>
                <w:bCs/>
                <w:sz w:val="20"/>
                <w:szCs w:val="20"/>
              </w:rPr>
              <w:t>Ofss</w:t>
            </w:r>
            <w:proofErr w:type="spellEnd"/>
          </w:p>
        </w:tc>
        <w:tc>
          <w:tcPr>
            <w:tcW w:w="0" w:type="auto"/>
          </w:tcPr>
          <w:p w14:paraId="525451E5" w14:textId="47FA5C37" w:rsidR="001D1882" w:rsidRPr="00A842E1" w:rsidRDefault="001D1882" w:rsidP="001D1882">
            <w:pPr>
              <w:jc w:val="right"/>
              <w:rPr>
                <w:rFonts w:ascii="Arial" w:hAnsi="Arial" w:cs="Arial"/>
                <w:bCs/>
                <w:sz w:val="20"/>
                <w:szCs w:val="20"/>
              </w:rPr>
            </w:pPr>
            <w:r w:rsidRPr="00A842E1">
              <w:rPr>
                <w:rFonts w:ascii="Arial" w:hAnsi="Arial" w:cs="Arial"/>
                <w:bCs/>
                <w:sz w:val="20"/>
                <w:szCs w:val="20"/>
              </w:rPr>
              <w:t>369.000,00</w:t>
            </w:r>
          </w:p>
        </w:tc>
        <w:tc>
          <w:tcPr>
            <w:tcW w:w="0" w:type="auto"/>
          </w:tcPr>
          <w:p w14:paraId="07D6B16F" w14:textId="75AA3BF1" w:rsidR="001D1882" w:rsidRPr="00A842E1" w:rsidRDefault="00A842E1" w:rsidP="001D1882">
            <w:pPr>
              <w:jc w:val="right"/>
              <w:rPr>
                <w:rFonts w:ascii="Arial" w:hAnsi="Arial" w:cs="Arial"/>
                <w:bCs/>
                <w:sz w:val="20"/>
                <w:szCs w:val="20"/>
              </w:rPr>
            </w:pPr>
            <w:r w:rsidRPr="00A842E1">
              <w:rPr>
                <w:rFonts w:ascii="Arial" w:hAnsi="Arial" w:cs="Arial"/>
                <w:bCs/>
                <w:sz w:val="20"/>
                <w:szCs w:val="20"/>
              </w:rPr>
              <w:t>20.775.241,00</w:t>
            </w:r>
          </w:p>
        </w:tc>
        <w:tc>
          <w:tcPr>
            <w:tcW w:w="0" w:type="auto"/>
          </w:tcPr>
          <w:p w14:paraId="5261B0BC" w14:textId="2A9AD6B2" w:rsidR="001D1882" w:rsidRPr="00A842E1" w:rsidRDefault="00A842E1" w:rsidP="001D1882">
            <w:pPr>
              <w:jc w:val="right"/>
              <w:rPr>
                <w:rFonts w:ascii="Arial" w:hAnsi="Arial" w:cs="Arial"/>
                <w:bCs/>
                <w:sz w:val="20"/>
                <w:szCs w:val="20"/>
              </w:rPr>
            </w:pPr>
            <w:r w:rsidRPr="00A842E1">
              <w:rPr>
                <w:rFonts w:ascii="Arial" w:hAnsi="Arial" w:cs="Arial"/>
                <w:bCs/>
                <w:sz w:val="20"/>
                <w:szCs w:val="20"/>
              </w:rPr>
              <w:t>21.144.241,00</w:t>
            </w:r>
          </w:p>
        </w:tc>
      </w:tr>
      <w:tr w:rsidR="001D1882" w:rsidRPr="00A842E1" w14:paraId="77B717D2" w14:textId="77777777" w:rsidTr="00BC1F6A">
        <w:trPr>
          <w:jc w:val="center"/>
        </w:trPr>
        <w:tc>
          <w:tcPr>
            <w:tcW w:w="0" w:type="auto"/>
          </w:tcPr>
          <w:p w14:paraId="3BF86DA8" w14:textId="6207667D" w:rsidR="001D1882" w:rsidRPr="00A842E1" w:rsidRDefault="00A842E1" w:rsidP="008D6189">
            <w:pPr>
              <w:jc w:val="both"/>
              <w:rPr>
                <w:rFonts w:ascii="Arial" w:hAnsi="Arial" w:cs="Arial"/>
                <w:bCs/>
                <w:sz w:val="20"/>
                <w:szCs w:val="20"/>
              </w:rPr>
            </w:pPr>
            <w:r w:rsidRPr="00A842E1">
              <w:rPr>
                <w:rFonts w:ascii="Arial" w:hAnsi="Arial" w:cs="Arial"/>
                <w:bCs/>
                <w:sz w:val="20"/>
                <w:szCs w:val="20"/>
              </w:rPr>
              <w:t>Total das Receitas Correntes</w:t>
            </w:r>
          </w:p>
        </w:tc>
        <w:tc>
          <w:tcPr>
            <w:tcW w:w="0" w:type="auto"/>
          </w:tcPr>
          <w:p w14:paraId="449389FE" w14:textId="7D9CB137" w:rsidR="001D1882" w:rsidRPr="00A842E1" w:rsidRDefault="00A842E1" w:rsidP="001D1882">
            <w:pPr>
              <w:jc w:val="right"/>
              <w:rPr>
                <w:rFonts w:ascii="Arial" w:hAnsi="Arial" w:cs="Arial"/>
                <w:bCs/>
                <w:sz w:val="20"/>
                <w:szCs w:val="20"/>
              </w:rPr>
            </w:pPr>
            <w:r w:rsidRPr="00A842E1">
              <w:rPr>
                <w:rFonts w:ascii="Arial" w:hAnsi="Arial" w:cs="Arial"/>
                <w:bCs/>
                <w:sz w:val="20"/>
                <w:szCs w:val="20"/>
              </w:rPr>
              <w:t>375.000,00</w:t>
            </w:r>
          </w:p>
        </w:tc>
        <w:tc>
          <w:tcPr>
            <w:tcW w:w="0" w:type="auto"/>
          </w:tcPr>
          <w:p w14:paraId="6B21A572" w14:textId="2EA79B1A" w:rsidR="001D1882" w:rsidRPr="00A842E1" w:rsidRDefault="00A842E1" w:rsidP="001D1882">
            <w:pPr>
              <w:jc w:val="right"/>
              <w:rPr>
                <w:rFonts w:ascii="Arial" w:hAnsi="Arial" w:cs="Arial"/>
                <w:bCs/>
                <w:sz w:val="20"/>
                <w:szCs w:val="20"/>
              </w:rPr>
            </w:pPr>
            <w:r w:rsidRPr="00A842E1">
              <w:rPr>
                <w:rFonts w:ascii="Arial" w:hAnsi="Arial" w:cs="Arial"/>
                <w:bCs/>
                <w:sz w:val="20"/>
                <w:szCs w:val="20"/>
              </w:rPr>
              <w:t>40.067.208,00</w:t>
            </w:r>
          </w:p>
        </w:tc>
        <w:tc>
          <w:tcPr>
            <w:tcW w:w="0" w:type="auto"/>
          </w:tcPr>
          <w:p w14:paraId="04D4EDE5" w14:textId="4E04FC6D" w:rsidR="001D1882" w:rsidRPr="00A842E1" w:rsidRDefault="00A842E1" w:rsidP="001D1882">
            <w:pPr>
              <w:jc w:val="right"/>
              <w:rPr>
                <w:rFonts w:ascii="Arial" w:hAnsi="Arial" w:cs="Arial"/>
                <w:bCs/>
                <w:sz w:val="20"/>
                <w:szCs w:val="20"/>
              </w:rPr>
            </w:pPr>
            <w:r w:rsidRPr="00A842E1">
              <w:rPr>
                <w:rFonts w:ascii="Arial" w:hAnsi="Arial" w:cs="Arial"/>
                <w:bCs/>
                <w:sz w:val="20"/>
                <w:szCs w:val="20"/>
              </w:rPr>
              <w:t>40.442.208,00</w:t>
            </w:r>
          </w:p>
        </w:tc>
      </w:tr>
      <w:tr w:rsidR="001D1882" w:rsidRPr="00A842E1" w14:paraId="3D16D7B6" w14:textId="77777777" w:rsidTr="00BC1F6A">
        <w:trPr>
          <w:jc w:val="center"/>
        </w:trPr>
        <w:tc>
          <w:tcPr>
            <w:tcW w:w="0" w:type="auto"/>
          </w:tcPr>
          <w:p w14:paraId="0833B79B" w14:textId="77777777" w:rsidR="001D1882" w:rsidRPr="00A842E1" w:rsidRDefault="001D1882" w:rsidP="008D6189">
            <w:pPr>
              <w:jc w:val="both"/>
              <w:rPr>
                <w:rFonts w:ascii="Arial" w:hAnsi="Arial" w:cs="Arial"/>
                <w:bCs/>
                <w:sz w:val="20"/>
                <w:szCs w:val="20"/>
              </w:rPr>
            </w:pPr>
          </w:p>
        </w:tc>
        <w:tc>
          <w:tcPr>
            <w:tcW w:w="0" w:type="auto"/>
          </w:tcPr>
          <w:p w14:paraId="43176BC8" w14:textId="4FEB6AC6" w:rsidR="001D1882" w:rsidRPr="00A842E1" w:rsidRDefault="00A842E1" w:rsidP="001D1882">
            <w:pPr>
              <w:jc w:val="right"/>
              <w:rPr>
                <w:rFonts w:ascii="Arial" w:hAnsi="Arial" w:cs="Arial"/>
                <w:bCs/>
                <w:sz w:val="20"/>
                <w:szCs w:val="20"/>
              </w:rPr>
            </w:pPr>
            <w:r w:rsidRPr="00A842E1">
              <w:rPr>
                <w:rFonts w:ascii="Arial" w:hAnsi="Arial" w:cs="Arial"/>
                <w:bCs/>
                <w:sz w:val="20"/>
                <w:szCs w:val="20"/>
              </w:rPr>
              <w:t>2.120.292,00</w:t>
            </w:r>
          </w:p>
        </w:tc>
        <w:tc>
          <w:tcPr>
            <w:tcW w:w="0" w:type="auto"/>
          </w:tcPr>
          <w:p w14:paraId="748EB384" w14:textId="44CFD955" w:rsidR="001D1882" w:rsidRPr="00A842E1" w:rsidRDefault="00A842E1" w:rsidP="001D1882">
            <w:pPr>
              <w:jc w:val="right"/>
              <w:rPr>
                <w:rFonts w:ascii="Arial" w:hAnsi="Arial" w:cs="Arial"/>
                <w:bCs/>
                <w:sz w:val="20"/>
                <w:szCs w:val="20"/>
              </w:rPr>
            </w:pPr>
            <w:r w:rsidRPr="00A842E1">
              <w:rPr>
                <w:rFonts w:ascii="Arial" w:hAnsi="Arial" w:cs="Arial"/>
                <w:bCs/>
                <w:sz w:val="20"/>
                <w:szCs w:val="20"/>
              </w:rPr>
              <w:t>0,00</w:t>
            </w:r>
          </w:p>
        </w:tc>
        <w:tc>
          <w:tcPr>
            <w:tcW w:w="0" w:type="auto"/>
          </w:tcPr>
          <w:p w14:paraId="2189C352" w14:textId="58E78F47" w:rsidR="001D1882" w:rsidRPr="00A842E1" w:rsidRDefault="00A842E1" w:rsidP="001D1882">
            <w:pPr>
              <w:jc w:val="right"/>
              <w:rPr>
                <w:rFonts w:ascii="Arial" w:hAnsi="Arial" w:cs="Arial"/>
                <w:bCs/>
                <w:sz w:val="20"/>
                <w:szCs w:val="20"/>
              </w:rPr>
            </w:pPr>
            <w:r w:rsidRPr="00A842E1">
              <w:rPr>
                <w:rFonts w:ascii="Arial" w:hAnsi="Arial" w:cs="Arial"/>
                <w:bCs/>
                <w:sz w:val="20"/>
                <w:szCs w:val="20"/>
              </w:rPr>
              <w:t>2.120.292,00</w:t>
            </w:r>
          </w:p>
        </w:tc>
      </w:tr>
      <w:tr w:rsidR="001D1882" w:rsidRPr="00A842E1" w14:paraId="1E1EF145" w14:textId="77777777" w:rsidTr="00BC1F6A">
        <w:trPr>
          <w:jc w:val="center"/>
        </w:trPr>
        <w:tc>
          <w:tcPr>
            <w:tcW w:w="0" w:type="auto"/>
          </w:tcPr>
          <w:p w14:paraId="2A96C35A" w14:textId="34E4C51A" w:rsidR="001D1882" w:rsidRPr="00A842E1" w:rsidRDefault="00A842E1" w:rsidP="008D6189">
            <w:pPr>
              <w:jc w:val="both"/>
              <w:rPr>
                <w:rFonts w:ascii="Arial" w:hAnsi="Arial" w:cs="Arial"/>
                <w:bCs/>
                <w:sz w:val="20"/>
                <w:szCs w:val="20"/>
              </w:rPr>
            </w:pPr>
            <w:r w:rsidRPr="00A842E1">
              <w:rPr>
                <w:rFonts w:ascii="Arial" w:hAnsi="Arial" w:cs="Arial"/>
                <w:bCs/>
                <w:sz w:val="20"/>
                <w:szCs w:val="20"/>
              </w:rPr>
              <w:t>Receita de Capital</w:t>
            </w:r>
          </w:p>
        </w:tc>
        <w:tc>
          <w:tcPr>
            <w:tcW w:w="0" w:type="auto"/>
          </w:tcPr>
          <w:p w14:paraId="74D12B5C" w14:textId="77777777" w:rsidR="001D1882" w:rsidRPr="00A842E1" w:rsidRDefault="001D1882" w:rsidP="001D1882">
            <w:pPr>
              <w:jc w:val="right"/>
              <w:rPr>
                <w:rFonts w:ascii="Arial" w:hAnsi="Arial" w:cs="Arial"/>
                <w:bCs/>
                <w:sz w:val="20"/>
                <w:szCs w:val="20"/>
              </w:rPr>
            </w:pPr>
          </w:p>
        </w:tc>
        <w:tc>
          <w:tcPr>
            <w:tcW w:w="0" w:type="auto"/>
          </w:tcPr>
          <w:p w14:paraId="17795632" w14:textId="77777777" w:rsidR="001D1882" w:rsidRPr="00A842E1" w:rsidRDefault="001D1882" w:rsidP="001D1882">
            <w:pPr>
              <w:jc w:val="right"/>
              <w:rPr>
                <w:rFonts w:ascii="Arial" w:hAnsi="Arial" w:cs="Arial"/>
                <w:bCs/>
                <w:sz w:val="20"/>
                <w:szCs w:val="20"/>
              </w:rPr>
            </w:pPr>
          </w:p>
        </w:tc>
        <w:tc>
          <w:tcPr>
            <w:tcW w:w="0" w:type="auto"/>
          </w:tcPr>
          <w:p w14:paraId="24EC73B0" w14:textId="77777777" w:rsidR="001D1882" w:rsidRPr="00A842E1" w:rsidRDefault="001D1882" w:rsidP="001D1882">
            <w:pPr>
              <w:jc w:val="right"/>
              <w:rPr>
                <w:rFonts w:ascii="Arial" w:hAnsi="Arial" w:cs="Arial"/>
                <w:bCs/>
                <w:sz w:val="20"/>
                <w:szCs w:val="20"/>
              </w:rPr>
            </w:pPr>
          </w:p>
        </w:tc>
      </w:tr>
      <w:tr w:rsidR="001D1882" w:rsidRPr="00A842E1" w14:paraId="2A619C70" w14:textId="77777777" w:rsidTr="00BC1F6A">
        <w:trPr>
          <w:jc w:val="center"/>
        </w:trPr>
        <w:tc>
          <w:tcPr>
            <w:tcW w:w="0" w:type="auto"/>
          </w:tcPr>
          <w:p w14:paraId="0302715F" w14:textId="557764A0" w:rsidR="001D1882" w:rsidRPr="00A842E1" w:rsidRDefault="00A842E1" w:rsidP="008D6189">
            <w:pPr>
              <w:jc w:val="both"/>
              <w:rPr>
                <w:rFonts w:ascii="Arial" w:hAnsi="Arial" w:cs="Arial"/>
                <w:bCs/>
                <w:sz w:val="20"/>
                <w:szCs w:val="20"/>
              </w:rPr>
            </w:pPr>
            <w:r w:rsidRPr="00A842E1">
              <w:rPr>
                <w:rFonts w:ascii="Arial" w:hAnsi="Arial" w:cs="Arial"/>
                <w:bCs/>
                <w:sz w:val="20"/>
                <w:szCs w:val="20"/>
              </w:rPr>
              <w:t xml:space="preserve">Receitas de Capital - </w:t>
            </w:r>
            <w:proofErr w:type="spellStart"/>
            <w:r w:rsidRPr="00A842E1">
              <w:rPr>
                <w:rFonts w:ascii="Arial" w:hAnsi="Arial" w:cs="Arial"/>
                <w:bCs/>
                <w:sz w:val="20"/>
                <w:szCs w:val="20"/>
              </w:rPr>
              <w:t>intra</w:t>
            </w:r>
            <w:proofErr w:type="spellEnd"/>
            <w:r w:rsidRPr="00A842E1">
              <w:rPr>
                <w:rFonts w:ascii="Arial" w:hAnsi="Arial" w:cs="Arial"/>
                <w:bCs/>
                <w:sz w:val="20"/>
                <w:szCs w:val="20"/>
              </w:rPr>
              <w:t xml:space="preserve"> </w:t>
            </w:r>
            <w:proofErr w:type="spellStart"/>
            <w:r w:rsidRPr="00A842E1">
              <w:rPr>
                <w:rFonts w:ascii="Arial" w:hAnsi="Arial" w:cs="Arial"/>
                <w:bCs/>
                <w:sz w:val="20"/>
                <w:szCs w:val="20"/>
              </w:rPr>
              <w:t>ofss</w:t>
            </w:r>
            <w:proofErr w:type="spellEnd"/>
          </w:p>
        </w:tc>
        <w:tc>
          <w:tcPr>
            <w:tcW w:w="0" w:type="auto"/>
          </w:tcPr>
          <w:p w14:paraId="0FC40E86" w14:textId="3950BDDA" w:rsidR="001D1882" w:rsidRPr="00A842E1" w:rsidRDefault="00A842E1" w:rsidP="001D1882">
            <w:pPr>
              <w:jc w:val="right"/>
              <w:rPr>
                <w:rFonts w:ascii="Arial" w:hAnsi="Arial" w:cs="Arial"/>
                <w:bCs/>
                <w:sz w:val="20"/>
                <w:szCs w:val="20"/>
              </w:rPr>
            </w:pPr>
            <w:r w:rsidRPr="00A842E1">
              <w:rPr>
                <w:rFonts w:ascii="Arial" w:hAnsi="Arial" w:cs="Arial"/>
                <w:bCs/>
                <w:sz w:val="20"/>
                <w:szCs w:val="20"/>
              </w:rPr>
              <w:t>2.120.292,00</w:t>
            </w:r>
          </w:p>
        </w:tc>
        <w:tc>
          <w:tcPr>
            <w:tcW w:w="0" w:type="auto"/>
          </w:tcPr>
          <w:p w14:paraId="6F6DE952" w14:textId="3FCC6758" w:rsidR="001D1882" w:rsidRPr="00A842E1" w:rsidRDefault="00A842E1" w:rsidP="001D1882">
            <w:pPr>
              <w:jc w:val="right"/>
              <w:rPr>
                <w:rFonts w:ascii="Arial" w:hAnsi="Arial" w:cs="Arial"/>
                <w:bCs/>
                <w:sz w:val="20"/>
                <w:szCs w:val="20"/>
              </w:rPr>
            </w:pPr>
            <w:r w:rsidRPr="00A842E1">
              <w:rPr>
                <w:rFonts w:ascii="Arial" w:hAnsi="Arial" w:cs="Arial"/>
                <w:bCs/>
                <w:sz w:val="20"/>
                <w:szCs w:val="20"/>
              </w:rPr>
              <w:t>0,00</w:t>
            </w:r>
          </w:p>
        </w:tc>
        <w:tc>
          <w:tcPr>
            <w:tcW w:w="0" w:type="auto"/>
          </w:tcPr>
          <w:p w14:paraId="669CD9EF" w14:textId="290F9297" w:rsidR="001D1882" w:rsidRPr="00A842E1" w:rsidRDefault="00A842E1" w:rsidP="001D1882">
            <w:pPr>
              <w:jc w:val="right"/>
              <w:rPr>
                <w:rFonts w:ascii="Arial" w:hAnsi="Arial" w:cs="Arial"/>
                <w:bCs/>
                <w:sz w:val="20"/>
                <w:szCs w:val="20"/>
              </w:rPr>
            </w:pPr>
            <w:r w:rsidRPr="00A842E1">
              <w:rPr>
                <w:rFonts w:ascii="Arial" w:hAnsi="Arial" w:cs="Arial"/>
                <w:bCs/>
                <w:sz w:val="20"/>
                <w:szCs w:val="20"/>
              </w:rPr>
              <w:t>2.120.292,00</w:t>
            </w:r>
          </w:p>
        </w:tc>
      </w:tr>
      <w:tr w:rsidR="001D1882" w:rsidRPr="00A842E1" w14:paraId="285D7D70" w14:textId="77777777" w:rsidTr="00BC1F6A">
        <w:trPr>
          <w:jc w:val="center"/>
        </w:trPr>
        <w:tc>
          <w:tcPr>
            <w:tcW w:w="0" w:type="auto"/>
          </w:tcPr>
          <w:p w14:paraId="5E85F825" w14:textId="15BD85F1" w:rsidR="001D1882" w:rsidRPr="00A842E1" w:rsidRDefault="00A842E1" w:rsidP="008D6189">
            <w:pPr>
              <w:jc w:val="both"/>
              <w:rPr>
                <w:rFonts w:ascii="Arial" w:hAnsi="Arial" w:cs="Arial"/>
                <w:bCs/>
                <w:sz w:val="20"/>
                <w:szCs w:val="20"/>
              </w:rPr>
            </w:pPr>
            <w:r w:rsidRPr="00A842E1">
              <w:rPr>
                <w:rFonts w:ascii="Arial" w:hAnsi="Arial" w:cs="Arial"/>
                <w:bCs/>
                <w:sz w:val="20"/>
                <w:szCs w:val="20"/>
              </w:rPr>
              <w:t>Total das Receitas de Capital</w:t>
            </w:r>
          </w:p>
        </w:tc>
        <w:tc>
          <w:tcPr>
            <w:tcW w:w="0" w:type="auto"/>
          </w:tcPr>
          <w:p w14:paraId="548D88E5" w14:textId="2192CFDE" w:rsidR="001D1882" w:rsidRPr="00A842E1" w:rsidRDefault="00A842E1" w:rsidP="001D1882">
            <w:pPr>
              <w:jc w:val="right"/>
              <w:rPr>
                <w:rFonts w:ascii="Arial" w:hAnsi="Arial" w:cs="Arial"/>
                <w:bCs/>
                <w:sz w:val="20"/>
                <w:szCs w:val="20"/>
              </w:rPr>
            </w:pPr>
            <w:r w:rsidRPr="00A842E1">
              <w:rPr>
                <w:rFonts w:ascii="Arial" w:hAnsi="Arial" w:cs="Arial"/>
                <w:bCs/>
                <w:sz w:val="20"/>
                <w:szCs w:val="20"/>
              </w:rPr>
              <w:t>2.495.292,00</w:t>
            </w:r>
          </w:p>
        </w:tc>
        <w:tc>
          <w:tcPr>
            <w:tcW w:w="0" w:type="auto"/>
          </w:tcPr>
          <w:p w14:paraId="54C990C8" w14:textId="48EDC3DC" w:rsidR="001D1882" w:rsidRPr="00A842E1" w:rsidRDefault="00A842E1" w:rsidP="001D1882">
            <w:pPr>
              <w:jc w:val="right"/>
              <w:rPr>
                <w:rFonts w:ascii="Arial" w:hAnsi="Arial" w:cs="Arial"/>
                <w:bCs/>
                <w:sz w:val="20"/>
                <w:szCs w:val="20"/>
              </w:rPr>
            </w:pPr>
            <w:r w:rsidRPr="00A842E1">
              <w:rPr>
                <w:rFonts w:ascii="Arial" w:hAnsi="Arial" w:cs="Arial"/>
                <w:bCs/>
                <w:sz w:val="20"/>
                <w:szCs w:val="20"/>
              </w:rPr>
              <w:t>40.067.208,00</w:t>
            </w:r>
          </w:p>
        </w:tc>
        <w:tc>
          <w:tcPr>
            <w:tcW w:w="0" w:type="auto"/>
          </w:tcPr>
          <w:p w14:paraId="53C42F75" w14:textId="05221238" w:rsidR="001D1882" w:rsidRPr="00A842E1" w:rsidRDefault="00A842E1" w:rsidP="001D1882">
            <w:pPr>
              <w:jc w:val="right"/>
              <w:rPr>
                <w:rFonts w:ascii="Arial" w:hAnsi="Arial" w:cs="Arial"/>
                <w:bCs/>
                <w:sz w:val="20"/>
                <w:szCs w:val="20"/>
              </w:rPr>
            </w:pPr>
            <w:r w:rsidRPr="00A842E1">
              <w:rPr>
                <w:rFonts w:ascii="Arial" w:hAnsi="Arial" w:cs="Arial"/>
                <w:bCs/>
                <w:sz w:val="20"/>
                <w:szCs w:val="20"/>
              </w:rPr>
              <w:t>42.562.500,00</w:t>
            </w:r>
          </w:p>
        </w:tc>
      </w:tr>
      <w:tr w:rsidR="001D1882" w:rsidRPr="00A842E1" w14:paraId="3E74EFCF" w14:textId="77777777" w:rsidTr="00BC1F6A">
        <w:trPr>
          <w:jc w:val="center"/>
        </w:trPr>
        <w:tc>
          <w:tcPr>
            <w:tcW w:w="0" w:type="auto"/>
          </w:tcPr>
          <w:p w14:paraId="417CA0E8" w14:textId="74A2030A" w:rsidR="001D1882" w:rsidRPr="00A842E1" w:rsidRDefault="00A842E1" w:rsidP="008D6189">
            <w:pPr>
              <w:jc w:val="both"/>
              <w:rPr>
                <w:rFonts w:ascii="Arial" w:hAnsi="Arial" w:cs="Arial"/>
                <w:bCs/>
                <w:sz w:val="20"/>
                <w:szCs w:val="20"/>
              </w:rPr>
            </w:pPr>
            <w:r w:rsidRPr="00A842E1">
              <w:rPr>
                <w:rFonts w:ascii="Arial" w:hAnsi="Arial" w:cs="Arial"/>
                <w:bCs/>
                <w:sz w:val="20"/>
                <w:szCs w:val="20"/>
              </w:rPr>
              <w:t>Total Instituição de Previdência Munic. Caieiras - IPREM</w:t>
            </w:r>
          </w:p>
        </w:tc>
        <w:tc>
          <w:tcPr>
            <w:tcW w:w="0" w:type="auto"/>
          </w:tcPr>
          <w:p w14:paraId="6535A88A" w14:textId="77777777" w:rsidR="001D1882" w:rsidRPr="00A842E1" w:rsidRDefault="001D1882" w:rsidP="001D1882">
            <w:pPr>
              <w:jc w:val="right"/>
              <w:rPr>
                <w:rFonts w:ascii="Arial" w:hAnsi="Arial" w:cs="Arial"/>
                <w:bCs/>
                <w:sz w:val="20"/>
                <w:szCs w:val="20"/>
              </w:rPr>
            </w:pPr>
          </w:p>
        </w:tc>
        <w:tc>
          <w:tcPr>
            <w:tcW w:w="0" w:type="auto"/>
          </w:tcPr>
          <w:p w14:paraId="568FA22E" w14:textId="77777777" w:rsidR="001D1882" w:rsidRPr="00A842E1" w:rsidRDefault="001D1882" w:rsidP="001D1882">
            <w:pPr>
              <w:jc w:val="right"/>
              <w:rPr>
                <w:rFonts w:ascii="Arial" w:hAnsi="Arial" w:cs="Arial"/>
                <w:bCs/>
                <w:sz w:val="20"/>
                <w:szCs w:val="20"/>
              </w:rPr>
            </w:pPr>
          </w:p>
        </w:tc>
        <w:tc>
          <w:tcPr>
            <w:tcW w:w="0" w:type="auto"/>
          </w:tcPr>
          <w:p w14:paraId="5F4D95B3" w14:textId="77777777" w:rsidR="001D1882" w:rsidRPr="00A842E1" w:rsidRDefault="001D1882" w:rsidP="001D1882">
            <w:pPr>
              <w:jc w:val="right"/>
              <w:rPr>
                <w:rFonts w:ascii="Arial" w:hAnsi="Arial" w:cs="Arial"/>
                <w:bCs/>
                <w:sz w:val="20"/>
                <w:szCs w:val="20"/>
              </w:rPr>
            </w:pPr>
          </w:p>
        </w:tc>
      </w:tr>
      <w:tr w:rsidR="00A840B4" w:rsidRPr="00A842E1" w14:paraId="12C159F9" w14:textId="77777777" w:rsidTr="00BC1F6A">
        <w:trPr>
          <w:jc w:val="center"/>
        </w:trPr>
        <w:tc>
          <w:tcPr>
            <w:tcW w:w="0" w:type="auto"/>
            <w:gridSpan w:val="4"/>
          </w:tcPr>
          <w:p w14:paraId="5C7BC1A9" w14:textId="77777777" w:rsidR="00A840B4" w:rsidRPr="00A842E1" w:rsidRDefault="00A840B4" w:rsidP="001D1882">
            <w:pPr>
              <w:jc w:val="right"/>
              <w:rPr>
                <w:rFonts w:ascii="Arial" w:hAnsi="Arial" w:cs="Arial"/>
                <w:bCs/>
                <w:sz w:val="20"/>
                <w:szCs w:val="20"/>
              </w:rPr>
            </w:pPr>
          </w:p>
        </w:tc>
      </w:tr>
      <w:tr w:rsidR="00A842E1" w:rsidRPr="00A842E1" w14:paraId="5B735A34" w14:textId="77777777" w:rsidTr="00BC1F6A">
        <w:trPr>
          <w:jc w:val="center"/>
        </w:trPr>
        <w:tc>
          <w:tcPr>
            <w:tcW w:w="0" w:type="auto"/>
          </w:tcPr>
          <w:p w14:paraId="00FBE1BB" w14:textId="25FDC4AD" w:rsidR="00A842E1" w:rsidRPr="00A842E1" w:rsidRDefault="00A842E1" w:rsidP="008D6189">
            <w:pPr>
              <w:jc w:val="both"/>
              <w:rPr>
                <w:rFonts w:ascii="Arial" w:hAnsi="Arial" w:cs="Arial"/>
                <w:bCs/>
                <w:sz w:val="20"/>
                <w:szCs w:val="20"/>
              </w:rPr>
            </w:pPr>
            <w:r w:rsidRPr="00A842E1">
              <w:rPr>
                <w:rFonts w:ascii="Arial" w:hAnsi="Arial" w:cs="Arial"/>
                <w:bCs/>
                <w:sz w:val="20"/>
                <w:szCs w:val="20"/>
              </w:rPr>
              <w:t>3 – ADMINISTRAÇÃO DIRETA E INDIRETA</w:t>
            </w:r>
          </w:p>
        </w:tc>
        <w:tc>
          <w:tcPr>
            <w:tcW w:w="0" w:type="auto"/>
          </w:tcPr>
          <w:p w14:paraId="5A0F7A3B" w14:textId="77777777" w:rsidR="00A842E1" w:rsidRPr="00A842E1" w:rsidRDefault="00A842E1" w:rsidP="001D1882">
            <w:pPr>
              <w:jc w:val="right"/>
              <w:rPr>
                <w:rFonts w:ascii="Arial" w:hAnsi="Arial" w:cs="Arial"/>
                <w:bCs/>
                <w:sz w:val="20"/>
                <w:szCs w:val="20"/>
              </w:rPr>
            </w:pPr>
          </w:p>
        </w:tc>
        <w:tc>
          <w:tcPr>
            <w:tcW w:w="0" w:type="auto"/>
          </w:tcPr>
          <w:p w14:paraId="1ED10539" w14:textId="77777777" w:rsidR="00A842E1" w:rsidRPr="00A842E1" w:rsidRDefault="00A842E1" w:rsidP="001D1882">
            <w:pPr>
              <w:jc w:val="right"/>
              <w:rPr>
                <w:rFonts w:ascii="Arial" w:hAnsi="Arial" w:cs="Arial"/>
                <w:bCs/>
                <w:sz w:val="20"/>
                <w:szCs w:val="20"/>
              </w:rPr>
            </w:pPr>
          </w:p>
        </w:tc>
        <w:tc>
          <w:tcPr>
            <w:tcW w:w="0" w:type="auto"/>
          </w:tcPr>
          <w:p w14:paraId="53C22E34" w14:textId="77777777" w:rsidR="00A842E1" w:rsidRPr="00A842E1" w:rsidRDefault="00A842E1" w:rsidP="001D1882">
            <w:pPr>
              <w:jc w:val="right"/>
              <w:rPr>
                <w:rFonts w:ascii="Arial" w:hAnsi="Arial" w:cs="Arial"/>
                <w:bCs/>
                <w:sz w:val="20"/>
                <w:szCs w:val="20"/>
              </w:rPr>
            </w:pPr>
          </w:p>
        </w:tc>
      </w:tr>
      <w:tr w:rsidR="00A842E1" w:rsidRPr="00A842E1" w14:paraId="4C469DE9" w14:textId="77777777" w:rsidTr="00BC1F6A">
        <w:trPr>
          <w:jc w:val="center"/>
        </w:trPr>
        <w:tc>
          <w:tcPr>
            <w:tcW w:w="0" w:type="auto"/>
          </w:tcPr>
          <w:p w14:paraId="1300478D" w14:textId="203BFAF6" w:rsidR="00A842E1" w:rsidRPr="00A842E1" w:rsidRDefault="00A842E1" w:rsidP="008D6189">
            <w:pPr>
              <w:jc w:val="both"/>
              <w:rPr>
                <w:rFonts w:ascii="Arial" w:hAnsi="Arial" w:cs="Arial"/>
                <w:bCs/>
                <w:sz w:val="20"/>
                <w:szCs w:val="20"/>
              </w:rPr>
            </w:pPr>
            <w:r w:rsidRPr="00A842E1">
              <w:rPr>
                <w:rFonts w:ascii="Arial" w:hAnsi="Arial" w:cs="Arial"/>
                <w:bCs/>
                <w:sz w:val="20"/>
                <w:szCs w:val="20"/>
              </w:rPr>
              <w:t>RECEITAS CORRENTES</w:t>
            </w:r>
          </w:p>
        </w:tc>
        <w:tc>
          <w:tcPr>
            <w:tcW w:w="0" w:type="auto"/>
          </w:tcPr>
          <w:p w14:paraId="0CC5B5CE" w14:textId="77777777" w:rsidR="00A842E1" w:rsidRPr="00A842E1" w:rsidRDefault="00A842E1" w:rsidP="001D1882">
            <w:pPr>
              <w:jc w:val="right"/>
              <w:rPr>
                <w:rFonts w:ascii="Arial" w:hAnsi="Arial" w:cs="Arial"/>
                <w:bCs/>
                <w:sz w:val="20"/>
                <w:szCs w:val="20"/>
              </w:rPr>
            </w:pPr>
          </w:p>
        </w:tc>
        <w:tc>
          <w:tcPr>
            <w:tcW w:w="0" w:type="auto"/>
          </w:tcPr>
          <w:p w14:paraId="17DC618D" w14:textId="77777777" w:rsidR="00A842E1" w:rsidRPr="00A842E1" w:rsidRDefault="00A842E1" w:rsidP="001D1882">
            <w:pPr>
              <w:jc w:val="right"/>
              <w:rPr>
                <w:rFonts w:ascii="Arial" w:hAnsi="Arial" w:cs="Arial"/>
                <w:bCs/>
                <w:sz w:val="20"/>
                <w:szCs w:val="20"/>
              </w:rPr>
            </w:pPr>
          </w:p>
        </w:tc>
        <w:tc>
          <w:tcPr>
            <w:tcW w:w="0" w:type="auto"/>
          </w:tcPr>
          <w:p w14:paraId="7C971D29" w14:textId="77777777" w:rsidR="00A842E1" w:rsidRPr="00A842E1" w:rsidRDefault="00A842E1" w:rsidP="001D1882">
            <w:pPr>
              <w:jc w:val="right"/>
              <w:rPr>
                <w:rFonts w:ascii="Arial" w:hAnsi="Arial" w:cs="Arial"/>
                <w:bCs/>
                <w:sz w:val="20"/>
                <w:szCs w:val="20"/>
              </w:rPr>
            </w:pPr>
          </w:p>
        </w:tc>
      </w:tr>
      <w:tr w:rsidR="00A842E1" w:rsidRPr="00A842E1" w14:paraId="2B9F31E0" w14:textId="77777777" w:rsidTr="00BC1F6A">
        <w:trPr>
          <w:jc w:val="center"/>
        </w:trPr>
        <w:tc>
          <w:tcPr>
            <w:tcW w:w="0" w:type="auto"/>
          </w:tcPr>
          <w:p w14:paraId="01B61AC0" w14:textId="6C160100" w:rsidR="00A842E1" w:rsidRPr="00A842E1" w:rsidRDefault="00A842E1" w:rsidP="008D6189">
            <w:pPr>
              <w:jc w:val="both"/>
              <w:rPr>
                <w:rFonts w:ascii="Arial" w:hAnsi="Arial" w:cs="Arial"/>
                <w:bCs/>
                <w:sz w:val="20"/>
                <w:szCs w:val="20"/>
              </w:rPr>
            </w:pPr>
            <w:r w:rsidRPr="00A842E1">
              <w:rPr>
                <w:rFonts w:ascii="Arial" w:hAnsi="Arial" w:cs="Arial"/>
                <w:bCs/>
                <w:sz w:val="20"/>
                <w:szCs w:val="20"/>
              </w:rPr>
              <w:t>Imposto, taxas e contribuições de melhoria</w:t>
            </w:r>
          </w:p>
        </w:tc>
        <w:tc>
          <w:tcPr>
            <w:tcW w:w="0" w:type="auto"/>
          </w:tcPr>
          <w:p w14:paraId="422CE18F" w14:textId="1F3BBFDB" w:rsidR="00A842E1" w:rsidRPr="00A842E1" w:rsidRDefault="00A842E1" w:rsidP="001D1882">
            <w:pPr>
              <w:jc w:val="right"/>
              <w:rPr>
                <w:rFonts w:ascii="Arial" w:hAnsi="Arial" w:cs="Arial"/>
                <w:bCs/>
                <w:sz w:val="20"/>
                <w:szCs w:val="20"/>
              </w:rPr>
            </w:pPr>
            <w:r w:rsidRPr="00A842E1">
              <w:rPr>
                <w:rFonts w:ascii="Arial" w:hAnsi="Arial" w:cs="Arial"/>
                <w:bCs/>
                <w:sz w:val="20"/>
                <w:szCs w:val="20"/>
              </w:rPr>
              <w:t>139.868.500,00</w:t>
            </w:r>
          </w:p>
        </w:tc>
        <w:tc>
          <w:tcPr>
            <w:tcW w:w="0" w:type="auto"/>
          </w:tcPr>
          <w:p w14:paraId="4ED6126D" w14:textId="2AA043C1" w:rsidR="00A842E1" w:rsidRPr="00A842E1" w:rsidRDefault="00A842E1" w:rsidP="001D1882">
            <w:pPr>
              <w:jc w:val="right"/>
              <w:rPr>
                <w:rFonts w:ascii="Arial" w:hAnsi="Arial" w:cs="Arial"/>
                <w:bCs/>
                <w:sz w:val="20"/>
                <w:szCs w:val="20"/>
              </w:rPr>
            </w:pPr>
            <w:r w:rsidRPr="00A842E1">
              <w:rPr>
                <w:rFonts w:ascii="Arial" w:hAnsi="Arial" w:cs="Arial"/>
                <w:bCs/>
                <w:sz w:val="20"/>
                <w:szCs w:val="20"/>
              </w:rPr>
              <w:t>468.000,00</w:t>
            </w:r>
          </w:p>
        </w:tc>
        <w:tc>
          <w:tcPr>
            <w:tcW w:w="0" w:type="auto"/>
          </w:tcPr>
          <w:p w14:paraId="058DCA86" w14:textId="29A70E32" w:rsidR="00A842E1" w:rsidRPr="00A842E1" w:rsidRDefault="00A842E1" w:rsidP="001D1882">
            <w:pPr>
              <w:jc w:val="right"/>
              <w:rPr>
                <w:rFonts w:ascii="Arial" w:hAnsi="Arial" w:cs="Arial"/>
                <w:bCs/>
                <w:sz w:val="20"/>
                <w:szCs w:val="20"/>
              </w:rPr>
            </w:pPr>
            <w:r w:rsidRPr="00A842E1">
              <w:rPr>
                <w:rFonts w:ascii="Arial" w:hAnsi="Arial" w:cs="Arial"/>
                <w:bCs/>
                <w:sz w:val="20"/>
                <w:szCs w:val="20"/>
              </w:rPr>
              <w:t>140.336.500,00</w:t>
            </w:r>
          </w:p>
        </w:tc>
      </w:tr>
      <w:tr w:rsidR="00A842E1" w:rsidRPr="00A842E1" w14:paraId="045EBD13" w14:textId="77777777" w:rsidTr="00BC1F6A">
        <w:trPr>
          <w:jc w:val="center"/>
        </w:trPr>
        <w:tc>
          <w:tcPr>
            <w:tcW w:w="0" w:type="auto"/>
          </w:tcPr>
          <w:p w14:paraId="4571882B" w14:textId="720B1A49" w:rsidR="00A842E1" w:rsidRPr="00A842E1" w:rsidRDefault="00A842E1" w:rsidP="008D6189">
            <w:pPr>
              <w:jc w:val="both"/>
              <w:rPr>
                <w:rFonts w:ascii="Arial" w:hAnsi="Arial" w:cs="Arial"/>
                <w:bCs/>
                <w:sz w:val="20"/>
                <w:szCs w:val="20"/>
              </w:rPr>
            </w:pPr>
            <w:r w:rsidRPr="00A842E1">
              <w:rPr>
                <w:rFonts w:ascii="Arial" w:hAnsi="Arial" w:cs="Arial"/>
                <w:bCs/>
                <w:sz w:val="20"/>
                <w:szCs w:val="20"/>
              </w:rPr>
              <w:t>contribuições</w:t>
            </w:r>
          </w:p>
        </w:tc>
        <w:tc>
          <w:tcPr>
            <w:tcW w:w="0" w:type="auto"/>
          </w:tcPr>
          <w:p w14:paraId="2F81A7B3" w14:textId="376C23B5" w:rsidR="00A842E1" w:rsidRPr="00A842E1" w:rsidRDefault="00A842E1" w:rsidP="001D1882">
            <w:pPr>
              <w:jc w:val="right"/>
              <w:rPr>
                <w:rFonts w:ascii="Arial" w:hAnsi="Arial" w:cs="Arial"/>
                <w:bCs/>
                <w:sz w:val="20"/>
                <w:szCs w:val="20"/>
              </w:rPr>
            </w:pPr>
            <w:r w:rsidRPr="00A842E1">
              <w:rPr>
                <w:rFonts w:ascii="Arial" w:hAnsi="Arial" w:cs="Arial"/>
                <w:bCs/>
                <w:sz w:val="20"/>
                <w:szCs w:val="20"/>
              </w:rPr>
              <w:t>8.500.000,00</w:t>
            </w:r>
          </w:p>
        </w:tc>
        <w:tc>
          <w:tcPr>
            <w:tcW w:w="0" w:type="auto"/>
          </w:tcPr>
          <w:p w14:paraId="1C0B3BD9" w14:textId="11B0AEE1" w:rsidR="00A842E1" w:rsidRPr="00A842E1" w:rsidRDefault="00A842E1" w:rsidP="001D1882">
            <w:pPr>
              <w:jc w:val="right"/>
              <w:rPr>
                <w:rFonts w:ascii="Arial" w:hAnsi="Arial" w:cs="Arial"/>
                <w:bCs/>
                <w:sz w:val="20"/>
                <w:szCs w:val="20"/>
              </w:rPr>
            </w:pPr>
            <w:r w:rsidRPr="00A842E1">
              <w:rPr>
                <w:rFonts w:ascii="Arial" w:hAnsi="Arial" w:cs="Arial"/>
                <w:bCs/>
                <w:sz w:val="20"/>
                <w:szCs w:val="20"/>
              </w:rPr>
              <w:t>13.026.139,00</w:t>
            </w:r>
          </w:p>
        </w:tc>
        <w:tc>
          <w:tcPr>
            <w:tcW w:w="0" w:type="auto"/>
          </w:tcPr>
          <w:p w14:paraId="7603A1AF" w14:textId="4CC417A8" w:rsidR="00A842E1" w:rsidRPr="00A842E1" w:rsidRDefault="00A842E1" w:rsidP="001D1882">
            <w:pPr>
              <w:jc w:val="right"/>
              <w:rPr>
                <w:rFonts w:ascii="Arial" w:hAnsi="Arial" w:cs="Arial"/>
                <w:bCs/>
                <w:sz w:val="20"/>
                <w:szCs w:val="20"/>
              </w:rPr>
            </w:pPr>
            <w:r w:rsidRPr="00A842E1">
              <w:rPr>
                <w:rFonts w:ascii="Arial" w:hAnsi="Arial" w:cs="Arial"/>
                <w:bCs/>
                <w:sz w:val="20"/>
                <w:szCs w:val="20"/>
              </w:rPr>
              <w:t>21.526.139,00</w:t>
            </w:r>
          </w:p>
        </w:tc>
      </w:tr>
      <w:tr w:rsidR="00A842E1" w:rsidRPr="00A842E1" w14:paraId="30C6F8A2" w14:textId="77777777" w:rsidTr="00BC1F6A">
        <w:trPr>
          <w:jc w:val="center"/>
        </w:trPr>
        <w:tc>
          <w:tcPr>
            <w:tcW w:w="0" w:type="auto"/>
          </w:tcPr>
          <w:p w14:paraId="15949C95" w14:textId="1884CECA" w:rsidR="00A842E1" w:rsidRPr="00A842E1" w:rsidRDefault="00A842E1" w:rsidP="008D6189">
            <w:pPr>
              <w:jc w:val="both"/>
              <w:rPr>
                <w:rFonts w:ascii="Arial" w:hAnsi="Arial" w:cs="Arial"/>
                <w:bCs/>
                <w:sz w:val="20"/>
                <w:szCs w:val="20"/>
              </w:rPr>
            </w:pPr>
            <w:r w:rsidRPr="00A842E1">
              <w:rPr>
                <w:rFonts w:ascii="Arial" w:hAnsi="Arial" w:cs="Arial"/>
                <w:bCs/>
                <w:sz w:val="20"/>
                <w:szCs w:val="20"/>
              </w:rPr>
              <w:t xml:space="preserve">Receita </w:t>
            </w:r>
            <w:r w:rsidR="00A840B4">
              <w:rPr>
                <w:rFonts w:ascii="Arial" w:hAnsi="Arial" w:cs="Arial"/>
                <w:bCs/>
                <w:sz w:val="20"/>
                <w:szCs w:val="20"/>
              </w:rPr>
              <w:t>P</w:t>
            </w:r>
            <w:r w:rsidRPr="00A842E1">
              <w:rPr>
                <w:rFonts w:ascii="Arial" w:hAnsi="Arial" w:cs="Arial"/>
                <w:bCs/>
                <w:sz w:val="20"/>
                <w:szCs w:val="20"/>
              </w:rPr>
              <w:t>atrimonial</w:t>
            </w:r>
          </w:p>
        </w:tc>
        <w:tc>
          <w:tcPr>
            <w:tcW w:w="0" w:type="auto"/>
          </w:tcPr>
          <w:p w14:paraId="0147C238" w14:textId="37B730DE" w:rsidR="00A842E1" w:rsidRPr="00A842E1" w:rsidRDefault="00A842E1" w:rsidP="001D1882">
            <w:pPr>
              <w:jc w:val="right"/>
              <w:rPr>
                <w:rFonts w:ascii="Arial" w:hAnsi="Arial" w:cs="Arial"/>
                <w:bCs/>
                <w:sz w:val="20"/>
                <w:szCs w:val="20"/>
              </w:rPr>
            </w:pPr>
            <w:r w:rsidRPr="00A842E1">
              <w:rPr>
                <w:rFonts w:ascii="Arial" w:hAnsi="Arial" w:cs="Arial"/>
                <w:bCs/>
                <w:sz w:val="20"/>
                <w:szCs w:val="20"/>
              </w:rPr>
              <w:t>6.742.200,00</w:t>
            </w:r>
          </w:p>
        </w:tc>
        <w:tc>
          <w:tcPr>
            <w:tcW w:w="0" w:type="auto"/>
          </w:tcPr>
          <w:p w14:paraId="38F299C3" w14:textId="7559F404" w:rsidR="00A842E1" w:rsidRPr="00A842E1" w:rsidRDefault="00A842E1" w:rsidP="001D1882">
            <w:pPr>
              <w:jc w:val="right"/>
              <w:rPr>
                <w:rFonts w:ascii="Arial" w:hAnsi="Arial" w:cs="Arial"/>
                <w:bCs/>
                <w:sz w:val="20"/>
                <w:szCs w:val="20"/>
              </w:rPr>
            </w:pPr>
            <w:r w:rsidRPr="00A842E1">
              <w:rPr>
                <w:rFonts w:ascii="Arial" w:hAnsi="Arial" w:cs="Arial"/>
                <w:bCs/>
                <w:sz w:val="20"/>
                <w:szCs w:val="20"/>
              </w:rPr>
              <w:t>8.885.828,00</w:t>
            </w:r>
          </w:p>
        </w:tc>
        <w:tc>
          <w:tcPr>
            <w:tcW w:w="0" w:type="auto"/>
          </w:tcPr>
          <w:p w14:paraId="4E01A941" w14:textId="47D3E869" w:rsidR="00A842E1" w:rsidRPr="00A842E1" w:rsidRDefault="00A842E1" w:rsidP="001D1882">
            <w:pPr>
              <w:jc w:val="right"/>
              <w:rPr>
                <w:rFonts w:ascii="Arial" w:hAnsi="Arial" w:cs="Arial"/>
                <w:bCs/>
                <w:sz w:val="20"/>
                <w:szCs w:val="20"/>
              </w:rPr>
            </w:pPr>
            <w:r w:rsidRPr="00A842E1">
              <w:rPr>
                <w:rFonts w:ascii="Arial" w:hAnsi="Arial" w:cs="Arial"/>
                <w:bCs/>
                <w:sz w:val="20"/>
                <w:szCs w:val="20"/>
              </w:rPr>
              <w:t>15.628.028,00</w:t>
            </w:r>
          </w:p>
        </w:tc>
      </w:tr>
      <w:tr w:rsidR="00A842E1" w:rsidRPr="00A842E1" w14:paraId="18FFAB2D" w14:textId="77777777" w:rsidTr="00BC1F6A">
        <w:trPr>
          <w:jc w:val="center"/>
        </w:trPr>
        <w:tc>
          <w:tcPr>
            <w:tcW w:w="0" w:type="auto"/>
          </w:tcPr>
          <w:p w14:paraId="4E4D8DD3" w14:textId="5B51446F" w:rsidR="00A842E1" w:rsidRPr="00A842E1" w:rsidRDefault="00A842E1" w:rsidP="008D6189">
            <w:pPr>
              <w:jc w:val="both"/>
              <w:rPr>
                <w:rFonts w:ascii="Arial" w:hAnsi="Arial" w:cs="Arial"/>
                <w:bCs/>
                <w:sz w:val="20"/>
                <w:szCs w:val="20"/>
              </w:rPr>
            </w:pPr>
            <w:r w:rsidRPr="00A842E1">
              <w:rPr>
                <w:rFonts w:ascii="Arial" w:hAnsi="Arial" w:cs="Arial"/>
                <w:bCs/>
                <w:sz w:val="20"/>
                <w:szCs w:val="20"/>
              </w:rPr>
              <w:t xml:space="preserve">Transferências </w:t>
            </w:r>
            <w:r w:rsidR="00A840B4">
              <w:rPr>
                <w:rFonts w:ascii="Arial" w:hAnsi="Arial" w:cs="Arial"/>
                <w:bCs/>
                <w:sz w:val="20"/>
                <w:szCs w:val="20"/>
              </w:rPr>
              <w:t>C</w:t>
            </w:r>
            <w:r w:rsidRPr="00A842E1">
              <w:rPr>
                <w:rFonts w:ascii="Arial" w:hAnsi="Arial" w:cs="Arial"/>
                <w:bCs/>
                <w:sz w:val="20"/>
                <w:szCs w:val="20"/>
              </w:rPr>
              <w:t>orrentes</w:t>
            </w:r>
          </w:p>
        </w:tc>
        <w:tc>
          <w:tcPr>
            <w:tcW w:w="0" w:type="auto"/>
          </w:tcPr>
          <w:p w14:paraId="1046B47E" w14:textId="6192A337" w:rsidR="00A842E1" w:rsidRPr="00A842E1" w:rsidRDefault="00A842E1" w:rsidP="001D1882">
            <w:pPr>
              <w:jc w:val="right"/>
              <w:rPr>
                <w:rFonts w:ascii="Arial" w:hAnsi="Arial" w:cs="Arial"/>
                <w:bCs/>
                <w:sz w:val="20"/>
                <w:szCs w:val="20"/>
              </w:rPr>
            </w:pPr>
            <w:r w:rsidRPr="00A842E1">
              <w:rPr>
                <w:rFonts w:ascii="Arial" w:hAnsi="Arial" w:cs="Arial"/>
                <w:bCs/>
                <w:sz w:val="20"/>
                <w:szCs w:val="20"/>
              </w:rPr>
              <w:t>342.432.745,00</w:t>
            </w:r>
          </w:p>
        </w:tc>
        <w:tc>
          <w:tcPr>
            <w:tcW w:w="0" w:type="auto"/>
          </w:tcPr>
          <w:p w14:paraId="0386FB47" w14:textId="093BF079" w:rsidR="00A842E1" w:rsidRPr="00A842E1" w:rsidRDefault="00A842E1" w:rsidP="001D1882">
            <w:pPr>
              <w:jc w:val="right"/>
              <w:rPr>
                <w:rFonts w:ascii="Arial" w:hAnsi="Arial" w:cs="Arial"/>
                <w:bCs/>
                <w:sz w:val="20"/>
                <w:szCs w:val="20"/>
              </w:rPr>
            </w:pPr>
            <w:r w:rsidRPr="00A842E1">
              <w:rPr>
                <w:rFonts w:ascii="Arial" w:hAnsi="Arial" w:cs="Arial"/>
                <w:bCs/>
                <w:sz w:val="20"/>
                <w:szCs w:val="20"/>
              </w:rPr>
              <w:t>12.017.274,00</w:t>
            </w:r>
          </w:p>
        </w:tc>
        <w:tc>
          <w:tcPr>
            <w:tcW w:w="0" w:type="auto"/>
          </w:tcPr>
          <w:p w14:paraId="6C627A6D" w14:textId="00639A1F" w:rsidR="00A842E1" w:rsidRPr="00A842E1" w:rsidRDefault="00A842E1" w:rsidP="001D1882">
            <w:pPr>
              <w:jc w:val="right"/>
              <w:rPr>
                <w:rFonts w:ascii="Arial" w:hAnsi="Arial" w:cs="Arial"/>
                <w:bCs/>
                <w:sz w:val="20"/>
                <w:szCs w:val="20"/>
              </w:rPr>
            </w:pPr>
            <w:r w:rsidRPr="00A842E1">
              <w:rPr>
                <w:rFonts w:ascii="Arial" w:hAnsi="Arial" w:cs="Arial"/>
                <w:bCs/>
                <w:sz w:val="20"/>
                <w:szCs w:val="20"/>
              </w:rPr>
              <w:t>355.450.019,00</w:t>
            </w:r>
          </w:p>
        </w:tc>
      </w:tr>
      <w:tr w:rsidR="00A842E1" w:rsidRPr="00A842E1" w14:paraId="4F9E67C1" w14:textId="77777777" w:rsidTr="00BC1F6A">
        <w:trPr>
          <w:jc w:val="center"/>
        </w:trPr>
        <w:tc>
          <w:tcPr>
            <w:tcW w:w="0" w:type="auto"/>
          </w:tcPr>
          <w:p w14:paraId="62608FEC" w14:textId="3563BB88" w:rsidR="00A842E1" w:rsidRPr="00A842E1" w:rsidRDefault="00A842E1" w:rsidP="008D6189">
            <w:pPr>
              <w:jc w:val="both"/>
              <w:rPr>
                <w:rFonts w:ascii="Arial" w:hAnsi="Arial" w:cs="Arial"/>
                <w:bCs/>
                <w:sz w:val="20"/>
                <w:szCs w:val="20"/>
              </w:rPr>
            </w:pPr>
            <w:r w:rsidRPr="00A842E1">
              <w:rPr>
                <w:rFonts w:ascii="Arial" w:hAnsi="Arial" w:cs="Arial"/>
                <w:bCs/>
                <w:sz w:val="20"/>
                <w:szCs w:val="20"/>
              </w:rPr>
              <w:t>Outras receitas correntes</w:t>
            </w:r>
          </w:p>
        </w:tc>
        <w:tc>
          <w:tcPr>
            <w:tcW w:w="0" w:type="auto"/>
          </w:tcPr>
          <w:p w14:paraId="2D7E47DF" w14:textId="7979D1D0" w:rsidR="00A842E1" w:rsidRPr="00A842E1" w:rsidRDefault="00A842E1" w:rsidP="001D1882">
            <w:pPr>
              <w:jc w:val="right"/>
              <w:rPr>
                <w:rFonts w:ascii="Arial" w:hAnsi="Arial" w:cs="Arial"/>
                <w:bCs/>
                <w:sz w:val="20"/>
                <w:szCs w:val="20"/>
              </w:rPr>
            </w:pPr>
            <w:r w:rsidRPr="00A842E1">
              <w:rPr>
                <w:rFonts w:ascii="Arial" w:hAnsi="Arial" w:cs="Arial"/>
                <w:bCs/>
                <w:sz w:val="20"/>
                <w:szCs w:val="20"/>
              </w:rPr>
              <w:t>5.849.100,00</w:t>
            </w:r>
          </w:p>
        </w:tc>
        <w:tc>
          <w:tcPr>
            <w:tcW w:w="0" w:type="auto"/>
          </w:tcPr>
          <w:p w14:paraId="60980882" w14:textId="4764A294" w:rsidR="00A842E1" w:rsidRPr="00A842E1" w:rsidRDefault="00A842E1" w:rsidP="001D1882">
            <w:pPr>
              <w:jc w:val="right"/>
              <w:rPr>
                <w:rFonts w:ascii="Arial" w:hAnsi="Arial" w:cs="Arial"/>
                <w:bCs/>
                <w:sz w:val="20"/>
                <w:szCs w:val="20"/>
              </w:rPr>
            </w:pPr>
            <w:r w:rsidRPr="00A842E1">
              <w:rPr>
                <w:rFonts w:ascii="Arial" w:hAnsi="Arial" w:cs="Arial"/>
                <w:bCs/>
                <w:sz w:val="20"/>
                <w:szCs w:val="20"/>
              </w:rPr>
              <w:t>3.953.000,00</w:t>
            </w:r>
          </w:p>
        </w:tc>
        <w:tc>
          <w:tcPr>
            <w:tcW w:w="0" w:type="auto"/>
          </w:tcPr>
          <w:p w14:paraId="438B3C8B" w14:textId="746D1E23" w:rsidR="00A842E1" w:rsidRPr="00A842E1" w:rsidRDefault="00A842E1" w:rsidP="001D1882">
            <w:pPr>
              <w:jc w:val="right"/>
              <w:rPr>
                <w:rFonts w:ascii="Arial" w:hAnsi="Arial" w:cs="Arial"/>
                <w:bCs/>
                <w:sz w:val="20"/>
                <w:szCs w:val="20"/>
              </w:rPr>
            </w:pPr>
            <w:r w:rsidRPr="00A842E1">
              <w:rPr>
                <w:rFonts w:ascii="Arial" w:hAnsi="Arial" w:cs="Arial"/>
                <w:bCs/>
                <w:sz w:val="20"/>
                <w:szCs w:val="20"/>
              </w:rPr>
              <w:t>9.802.100,00</w:t>
            </w:r>
          </w:p>
        </w:tc>
      </w:tr>
    </w:tbl>
    <w:p w14:paraId="1FB9CF46" w14:textId="77777777" w:rsidR="00A842E1" w:rsidRDefault="00A842E1" w:rsidP="00A842E1">
      <w:pPr>
        <w:spacing w:after="0" w:line="240" w:lineRule="auto"/>
        <w:jc w:val="both"/>
        <w:rPr>
          <w:rFonts w:ascii="Arial" w:hAnsi="Arial" w:cs="Arial"/>
          <w:bCs/>
          <w:sz w:val="20"/>
          <w:szCs w:val="20"/>
        </w:rPr>
      </w:pPr>
    </w:p>
    <w:p w14:paraId="6DEAF080" w14:textId="77777777" w:rsidR="00A842E1" w:rsidRDefault="00A842E1" w:rsidP="008D6189">
      <w:pPr>
        <w:spacing w:after="0" w:line="240" w:lineRule="auto"/>
        <w:ind w:firstLine="4502"/>
        <w:jc w:val="both"/>
        <w:rPr>
          <w:rFonts w:ascii="Arial" w:hAnsi="Arial" w:cs="Arial"/>
          <w:bCs/>
          <w:sz w:val="20"/>
          <w:szCs w:val="20"/>
        </w:rPr>
      </w:pPr>
    </w:p>
    <w:tbl>
      <w:tblPr>
        <w:tblStyle w:val="Estilo1"/>
        <w:tblW w:w="0" w:type="auto"/>
        <w:jc w:val="center"/>
        <w:tblLook w:val="04A0" w:firstRow="1" w:lastRow="0" w:firstColumn="1" w:lastColumn="0" w:noHBand="0" w:noVBand="1"/>
      </w:tblPr>
      <w:tblGrid>
        <w:gridCol w:w="3830"/>
        <w:gridCol w:w="1677"/>
        <w:gridCol w:w="2020"/>
        <w:gridCol w:w="1697"/>
      </w:tblGrid>
      <w:tr w:rsidR="00A842E1" w:rsidRPr="00A842E1" w14:paraId="4F6A17C2" w14:textId="77777777" w:rsidTr="00325EAF">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1B352C28" w14:textId="77777777" w:rsidR="00A842E1" w:rsidRPr="00A842E1" w:rsidRDefault="00A842E1" w:rsidP="008B4EB6">
            <w:pPr>
              <w:jc w:val="center"/>
              <w:rPr>
                <w:rFonts w:ascii="Arial" w:hAnsi="Arial" w:cs="Arial"/>
                <w:b/>
                <w:sz w:val="20"/>
                <w:szCs w:val="20"/>
              </w:rPr>
            </w:pPr>
            <w:r w:rsidRPr="00A842E1">
              <w:rPr>
                <w:rFonts w:ascii="Arial" w:hAnsi="Arial" w:cs="Arial"/>
                <w:b/>
                <w:sz w:val="20"/>
                <w:szCs w:val="20"/>
              </w:rPr>
              <w:t>Especificação</w:t>
            </w:r>
          </w:p>
        </w:tc>
        <w:tc>
          <w:tcPr>
            <w:tcW w:w="0" w:type="auto"/>
            <w:shd w:val="clear" w:color="auto" w:fill="D9D9D9" w:themeFill="background1" w:themeFillShade="D9"/>
          </w:tcPr>
          <w:p w14:paraId="61EBBC17" w14:textId="77777777" w:rsidR="00A842E1" w:rsidRPr="00A842E1" w:rsidRDefault="00A842E1" w:rsidP="008B4EB6">
            <w:pPr>
              <w:jc w:val="center"/>
              <w:rPr>
                <w:rFonts w:ascii="Arial" w:hAnsi="Arial" w:cs="Arial"/>
                <w:b/>
                <w:sz w:val="20"/>
                <w:szCs w:val="20"/>
              </w:rPr>
            </w:pPr>
            <w:r w:rsidRPr="00A842E1">
              <w:rPr>
                <w:rFonts w:ascii="Arial" w:hAnsi="Arial" w:cs="Arial"/>
                <w:b/>
                <w:sz w:val="20"/>
                <w:szCs w:val="20"/>
              </w:rPr>
              <w:t>Fiscal</w:t>
            </w:r>
          </w:p>
        </w:tc>
        <w:tc>
          <w:tcPr>
            <w:tcW w:w="0" w:type="auto"/>
            <w:shd w:val="clear" w:color="auto" w:fill="D9D9D9" w:themeFill="background1" w:themeFillShade="D9"/>
          </w:tcPr>
          <w:p w14:paraId="2B9BBC16" w14:textId="77777777" w:rsidR="00A842E1" w:rsidRPr="00A842E1" w:rsidRDefault="00A842E1" w:rsidP="008B4EB6">
            <w:pPr>
              <w:jc w:val="center"/>
              <w:rPr>
                <w:rFonts w:ascii="Arial" w:hAnsi="Arial" w:cs="Arial"/>
                <w:b/>
                <w:sz w:val="20"/>
                <w:szCs w:val="20"/>
              </w:rPr>
            </w:pPr>
            <w:r w:rsidRPr="00A842E1">
              <w:rPr>
                <w:rFonts w:ascii="Arial" w:hAnsi="Arial" w:cs="Arial"/>
                <w:b/>
                <w:sz w:val="20"/>
                <w:szCs w:val="20"/>
              </w:rPr>
              <w:t>Seguridade Social</w:t>
            </w:r>
          </w:p>
        </w:tc>
        <w:tc>
          <w:tcPr>
            <w:tcW w:w="0" w:type="auto"/>
            <w:shd w:val="clear" w:color="auto" w:fill="D9D9D9" w:themeFill="background1" w:themeFillShade="D9"/>
          </w:tcPr>
          <w:p w14:paraId="108B69E4" w14:textId="77777777" w:rsidR="00A842E1" w:rsidRPr="00A842E1" w:rsidRDefault="00A842E1" w:rsidP="008B4EB6">
            <w:pPr>
              <w:jc w:val="center"/>
              <w:rPr>
                <w:rFonts w:ascii="Arial" w:hAnsi="Arial" w:cs="Arial"/>
                <w:b/>
                <w:sz w:val="20"/>
                <w:szCs w:val="20"/>
              </w:rPr>
            </w:pPr>
            <w:r w:rsidRPr="00A842E1">
              <w:rPr>
                <w:rFonts w:ascii="Arial" w:hAnsi="Arial" w:cs="Arial"/>
                <w:b/>
                <w:sz w:val="20"/>
                <w:szCs w:val="20"/>
              </w:rPr>
              <w:t>Total</w:t>
            </w:r>
          </w:p>
        </w:tc>
      </w:tr>
      <w:tr w:rsidR="00027E59" w:rsidRPr="00A842E1" w14:paraId="3C024EC7" w14:textId="77777777" w:rsidTr="00325EAF">
        <w:trPr>
          <w:jc w:val="center"/>
        </w:trPr>
        <w:tc>
          <w:tcPr>
            <w:tcW w:w="0" w:type="auto"/>
          </w:tcPr>
          <w:p w14:paraId="2D9CDDFA" w14:textId="44E7BBB0" w:rsidR="00A842E1" w:rsidRPr="00A842E1" w:rsidRDefault="00A842E1" w:rsidP="008B4EB6">
            <w:pPr>
              <w:jc w:val="both"/>
              <w:rPr>
                <w:rFonts w:ascii="Arial" w:hAnsi="Arial" w:cs="Arial"/>
                <w:bCs/>
                <w:sz w:val="20"/>
                <w:szCs w:val="20"/>
              </w:rPr>
            </w:pPr>
            <w:r>
              <w:rPr>
                <w:rFonts w:ascii="Arial" w:hAnsi="Arial" w:cs="Arial"/>
                <w:bCs/>
                <w:sz w:val="20"/>
                <w:szCs w:val="20"/>
              </w:rPr>
              <w:t>Receitas correntes-</w:t>
            </w:r>
            <w:proofErr w:type="spellStart"/>
            <w:r>
              <w:rPr>
                <w:rFonts w:ascii="Arial" w:hAnsi="Arial" w:cs="Arial"/>
                <w:bCs/>
                <w:sz w:val="20"/>
                <w:szCs w:val="20"/>
              </w:rPr>
              <w:t>intra</w:t>
            </w:r>
            <w:proofErr w:type="spellEnd"/>
            <w:r>
              <w:rPr>
                <w:rFonts w:ascii="Arial" w:hAnsi="Arial" w:cs="Arial"/>
                <w:bCs/>
                <w:sz w:val="20"/>
                <w:szCs w:val="20"/>
              </w:rPr>
              <w:t xml:space="preserve"> </w:t>
            </w:r>
            <w:proofErr w:type="spellStart"/>
            <w:r>
              <w:rPr>
                <w:rFonts w:ascii="Arial" w:hAnsi="Arial" w:cs="Arial"/>
                <w:bCs/>
                <w:sz w:val="20"/>
                <w:szCs w:val="20"/>
              </w:rPr>
              <w:t>of</w:t>
            </w:r>
            <w:r w:rsidR="00027E59">
              <w:rPr>
                <w:rFonts w:ascii="Arial" w:hAnsi="Arial" w:cs="Arial"/>
                <w:bCs/>
                <w:sz w:val="20"/>
                <w:szCs w:val="20"/>
              </w:rPr>
              <w:t>ss</w:t>
            </w:r>
            <w:proofErr w:type="spellEnd"/>
          </w:p>
        </w:tc>
        <w:tc>
          <w:tcPr>
            <w:tcW w:w="0" w:type="auto"/>
          </w:tcPr>
          <w:p w14:paraId="75FC97C8" w14:textId="5901F742" w:rsidR="00A842E1" w:rsidRPr="00A842E1" w:rsidRDefault="00027E59" w:rsidP="00027E59">
            <w:pPr>
              <w:jc w:val="right"/>
              <w:rPr>
                <w:rFonts w:ascii="Arial" w:hAnsi="Arial" w:cs="Arial"/>
                <w:bCs/>
                <w:sz w:val="20"/>
                <w:szCs w:val="20"/>
              </w:rPr>
            </w:pPr>
            <w:r>
              <w:rPr>
                <w:rFonts w:ascii="Arial" w:hAnsi="Arial" w:cs="Arial"/>
                <w:bCs/>
                <w:sz w:val="20"/>
                <w:szCs w:val="20"/>
              </w:rPr>
              <w:t>369.000,00</w:t>
            </w:r>
          </w:p>
        </w:tc>
        <w:tc>
          <w:tcPr>
            <w:tcW w:w="0" w:type="auto"/>
          </w:tcPr>
          <w:p w14:paraId="7657DD4C" w14:textId="4CA36B19" w:rsidR="00A842E1" w:rsidRPr="00A842E1" w:rsidRDefault="00027E59" w:rsidP="00027E59">
            <w:pPr>
              <w:jc w:val="right"/>
              <w:rPr>
                <w:rFonts w:ascii="Arial" w:hAnsi="Arial" w:cs="Arial"/>
                <w:bCs/>
                <w:sz w:val="20"/>
                <w:szCs w:val="20"/>
              </w:rPr>
            </w:pPr>
            <w:r>
              <w:rPr>
                <w:rFonts w:ascii="Arial" w:hAnsi="Arial" w:cs="Arial"/>
                <w:bCs/>
                <w:sz w:val="20"/>
                <w:szCs w:val="20"/>
              </w:rPr>
              <w:t>20.775.241,00</w:t>
            </w:r>
          </w:p>
        </w:tc>
        <w:tc>
          <w:tcPr>
            <w:tcW w:w="0" w:type="auto"/>
          </w:tcPr>
          <w:p w14:paraId="23D1A060" w14:textId="4F8CF7BB" w:rsidR="00A842E1" w:rsidRPr="00A842E1" w:rsidRDefault="00027E59" w:rsidP="00027E59">
            <w:pPr>
              <w:jc w:val="right"/>
              <w:rPr>
                <w:rFonts w:ascii="Arial" w:hAnsi="Arial" w:cs="Arial"/>
                <w:bCs/>
                <w:sz w:val="20"/>
                <w:szCs w:val="20"/>
              </w:rPr>
            </w:pPr>
            <w:r>
              <w:rPr>
                <w:rFonts w:ascii="Arial" w:hAnsi="Arial" w:cs="Arial"/>
                <w:bCs/>
                <w:sz w:val="20"/>
                <w:szCs w:val="20"/>
              </w:rPr>
              <w:t>21.144.241,00</w:t>
            </w:r>
          </w:p>
        </w:tc>
      </w:tr>
      <w:tr w:rsidR="00027E59" w:rsidRPr="00A842E1" w14:paraId="08B791E7" w14:textId="77777777" w:rsidTr="00325EAF">
        <w:trPr>
          <w:jc w:val="center"/>
        </w:trPr>
        <w:tc>
          <w:tcPr>
            <w:tcW w:w="0" w:type="auto"/>
          </w:tcPr>
          <w:p w14:paraId="3F950235" w14:textId="6FEC4604" w:rsidR="00A842E1" w:rsidRPr="00A842E1" w:rsidRDefault="00027E59" w:rsidP="008B4EB6">
            <w:pPr>
              <w:jc w:val="both"/>
              <w:rPr>
                <w:rFonts w:ascii="Arial" w:hAnsi="Arial" w:cs="Arial"/>
                <w:bCs/>
                <w:sz w:val="20"/>
                <w:szCs w:val="20"/>
              </w:rPr>
            </w:pPr>
            <w:r>
              <w:rPr>
                <w:rFonts w:ascii="Arial" w:hAnsi="Arial" w:cs="Arial"/>
                <w:bCs/>
                <w:sz w:val="20"/>
                <w:szCs w:val="20"/>
              </w:rPr>
              <w:t>Outras deduções</w:t>
            </w:r>
          </w:p>
        </w:tc>
        <w:tc>
          <w:tcPr>
            <w:tcW w:w="0" w:type="auto"/>
          </w:tcPr>
          <w:p w14:paraId="528283E5" w14:textId="035AEC42" w:rsidR="00A842E1" w:rsidRPr="00A842E1" w:rsidRDefault="00027E59" w:rsidP="00027E59">
            <w:pPr>
              <w:jc w:val="right"/>
              <w:rPr>
                <w:rFonts w:ascii="Arial" w:hAnsi="Arial" w:cs="Arial"/>
                <w:bCs/>
                <w:sz w:val="20"/>
                <w:szCs w:val="20"/>
              </w:rPr>
            </w:pPr>
            <w:r>
              <w:rPr>
                <w:rFonts w:ascii="Arial" w:hAnsi="Arial" w:cs="Arial"/>
                <w:bCs/>
                <w:sz w:val="20"/>
                <w:szCs w:val="20"/>
              </w:rPr>
              <w:t>-648.000,00</w:t>
            </w:r>
          </w:p>
        </w:tc>
        <w:tc>
          <w:tcPr>
            <w:tcW w:w="0" w:type="auto"/>
          </w:tcPr>
          <w:p w14:paraId="740ABD75" w14:textId="59031B2F" w:rsidR="00A842E1" w:rsidRPr="00A842E1" w:rsidRDefault="00027E59" w:rsidP="00027E59">
            <w:pPr>
              <w:jc w:val="right"/>
              <w:rPr>
                <w:rFonts w:ascii="Arial" w:hAnsi="Arial" w:cs="Arial"/>
                <w:bCs/>
                <w:sz w:val="20"/>
                <w:szCs w:val="20"/>
              </w:rPr>
            </w:pPr>
            <w:r>
              <w:rPr>
                <w:rFonts w:ascii="Arial" w:hAnsi="Arial" w:cs="Arial"/>
                <w:bCs/>
                <w:sz w:val="20"/>
                <w:szCs w:val="20"/>
              </w:rPr>
              <w:t>0,00</w:t>
            </w:r>
          </w:p>
        </w:tc>
        <w:tc>
          <w:tcPr>
            <w:tcW w:w="0" w:type="auto"/>
          </w:tcPr>
          <w:p w14:paraId="5B132677" w14:textId="369E9CFD" w:rsidR="00A842E1" w:rsidRPr="00A842E1" w:rsidRDefault="00027E59" w:rsidP="00027E59">
            <w:pPr>
              <w:jc w:val="right"/>
              <w:rPr>
                <w:rFonts w:ascii="Arial" w:hAnsi="Arial" w:cs="Arial"/>
                <w:bCs/>
                <w:sz w:val="20"/>
                <w:szCs w:val="20"/>
              </w:rPr>
            </w:pPr>
            <w:r>
              <w:rPr>
                <w:rFonts w:ascii="Arial" w:hAnsi="Arial" w:cs="Arial"/>
                <w:bCs/>
                <w:sz w:val="20"/>
                <w:szCs w:val="20"/>
              </w:rPr>
              <w:t>-648.000,00</w:t>
            </w:r>
          </w:p>
        </w:tc>
      </w:tr>
      <w:tr w:rsidR="00027E59" w:rsidRPr="00A842E1" w14:paraId="625C9EA8" w14:textId="77777777" w:rsidTr="00325EAF">
        <w:trPr>
          <w:jc w:val="center"/>
        </w:trPr>
        <w:tc>
          <w:tcPr>
            <w:tcW w:w="0" w:type="auto"/>
          </w:tcPr>
          <w:p w14:paraId="05650943" w14:textId="3935F03E" w:rsidR="00A842E1" w:rsidRPr="00A842E1" w:rsidRDefault="00027E59" w:rsidP="008B4EB6">
            <w:pPr>
              <w:jc w:val="both"/>
              <w:rPr>
                <w:rFonts w:ascii="Arial" w:hAnsi="Arial" w:cs="Arial"/>
                <w:bCs/>
                <w:sz w:val="20"/>
                <w:szCs w:val="20"/>
              </w:rPr>
            </w:pPr>
            <w:r>
              <w:rPr>
                <w:rFonts w:ascii="Arial" w:hAnsi="Arial" w:cs="Arial"/>
                <w:bCs/>
                <w:sz w:val="20"/>
                <w:szCs w:val="20"/>
              </w:rPr>
              <w:t xml:space="preserve">Deduções p/o </w:t>
            </w:r>
            <w:proofErr w:type="spellStart"/>
            <w:r>
              <w:rPr>
                <w:rFonts w:ascii="Arial" w:hAnsi="Arial" w:cs="Arial"/>
                <w:bCs/>
                <w:sz w:val="20"/>
                <w:szCs w:val="20"/>
              </w:rPr>
              <w:t>fundeb</w:t>
            </w:r>
            <w:proofErr w:type="spellEnd"/>
          </w:p>
        </w:tc>
        <w:tc>
          <w:tcPr>
            <w:tcW w:w="0" w:type="auto"/>
          </w:tcPr>
          <w:p w14:paraId="1021079D" w14:textId="1318242C" w:rsidR="00A842E1" w:rsidRPr="00A842E1" w:rsidRDefault="00027E59" w:rsidP="00027E59">
            <w:pPr>
              <w:jc w:val="right"/>
              <w:rPr>
                <w:rFonts w:ascii="Arial" w:hAnsi="Arial" w:cs="Arial"/>
                <w:bCs/>
                <w:sz w:val="20"/>
                <w:szCs w:val="20"/>
              </w:rPr>
            </w:pPr>
            <w:r>
              <w:rPr>
                <w:rFonts w:ascii="Arial" w:hAnsi="Arial" w:cs="Arial"/>
                <w:bCs/>
                <w:sz w:val="20"/>
                <w:szCs w:val="20"/>
              </w:rPr>
              <w:t>-43.005.000,00</w:t>
            </w:r>
          </w:p>
        </w:tc>
        <w:tc>
          <w:tcPr>
            <w:tcW w:w="0" w:type="auto"/>
          </w:tcPr>
          <w:p w14:paraId="5E2DD552" w14:textId="1FA3927E" w:rsidR="00A842E1" w:rsidRPr="00A842E1" w:rsidRDefault="00027E59" w:rsidP="00027E59">
            <w:pPr>
              <w:jc w:val="right"/>
              <w:rPr>
                <w:rFonts w:ascii="Arial" w:hAnsi="Arial" w:cs="Arial"/>
                <w:bCs/>
                <w:sz w:val="20"/>
                <w:szCs w:val="20"/>
              </w:rPr>
            </w:pPr>
            <w:r>
              <w:rPr>
                <w:rFonts w:ascii="Arial" w:hAnsi="Arial" w:cs="Arial"/>
                <w:bCs/>
                <w:sz w:val="20"/>
                <w:szCs w:val="20"/>
              </w:rPr>
              <w:t>0,00</w:t>
            </w:r>
          </w:p>
        </w:tc>
        <w:tc>
          <w:tcPr>
            <w:tcW w:w="0" w:type="auto"/>
          </w:tcPr>
          <w:p w14:paraId="1F5D88FA" w14:textId="2BCEBC6E" w:rsidR="00A842E1" w:rsidRPr="00A842E1" w:rsidRDefault="00027E59" w:rsidP="00027E59">
            <w:pPr>
              <w:jc w:val="right"/>
              <w:rPr>
                <w:rFonts w:ascii="Arial" w:hAnsi="Arial" w:cs="Arial"/>
                <w:bCs/>
                <w:sz w:val="20"/>
                <w:szCs w:val="20"/>
              </w:rPr>
            </w:pPr>
            <w:r>
              <w:rPr>
                <w:rFonts w:ascii="Arial" w:hAnsi="Arial" w:cs="Arial"/>
                <w:bCs/>
                <w:sz w:val="20"/>
                <w:szCs w:val="20"/>
              </w:rPr>
              <w:t>-43.005.000,00</w:t>
            </w:r>
          </w:p>
        </w:tc>
      </w:tr>
      <w:tr w:rsidR="00027E59" w:rsidRPr="00A842E1" w14:paraId="4E1054ED" w14:textId="77777777" w:rsidTr="00325EAF">
        <w:trPr>
          <w:jc w:val="center"/>
        </w:trPr>
        <w:tc>
          <w:tcPr>
            <w:tcW w:w="0" w:type="auto"/>
          </w:tcPr>
          <w:p w14:paraId="163F89F2" w14:textId="1485146F" w:rsidR="00A842E1" w:rsidRPr="00A842E1" w:rsidRDefault="00A842E1" w:rsidP="008B4EB6">
            <w:pPr>
              <w:jc w:val="both"/>
              <w:rPr>
                <w:rFonts w:ascii="Arial" w:hAnsi="Arial" w:cs="Arial"/>
                <w:bCs/>
                <w:sz w:val="20"/>
                <w:szCs w:val="20"/>
              </w:rPr>
            </w:pPr>
          </w:p>
        </w:tc>
        <w:tc>
          <w:tcPr>
            <w:tcW w:w="0" w:type="auto"/>
          </w:tcPr>
          <w:p w14:paraId="1E9BC682" w14:textId="3A259139" w:rsidR="00A842E1" w:rsidRPr="00A842E1" w:rsidRDefault="00027E59" w:rsidP="00027E59">
            <w:pPr>
              <w:jc w:val="right"/>
              <w:rPr>
                <w:rFonts w:ascii="Arial" w:hAnsi="Arial" w:cs="Arial"/>
                <w:bCs/>
                <w:sz w:val="20"/>
                <w:szCs w:val="20"/>
              </w:rPr>
            </w:pPr>
            <w:r>
              <w:rPr>
                <w:rFonts w:ascii="Arial" w:hAnsi="Arial" w:cs="Arial"/>
                <w:bCs/>
                <w:sz w:val="20"/>
                <w:szCs w:val="20"/>
              </w:rPr>
              <w:t>461.108.545,00</w:t>
            </w:r>
          </w:p>
        </w:tc>
        <w:tc>
          <w:tcPr>
            <w:tcW w:w="0" w:type="auto"/>
          </w:tcPr>
          <w:p w14:paraId="591B288A" w14:textId="4DBBD5C6" w:rsidR="00A842E1" w:rsidRPr="00A842E1" w:rsidRDefault="00027E59" w:rsidP="00027E59">
            <w:pPr>
              <w:jc w:val="right"/>
              <w:rPr>
                <w:rFonts w:ascii="Arial" w:hAnsi="Arial" w:cs="Arial"/>
                <w:bCs/>
                <w:sz w:val="20"/>
                <w:szCs w:val="20"/>
              </w:rPr>
            </w:pPr>
            <w:r>
              <w:rPr>
                <w:rFonts w:ascii="Arial" w:hAnsi="Arial" w:cs="Arial"/>
                <w:bCs/>
                <w:sz w:val="20"/>
                <w:szCs w:val="20"/>
              </w:rPr>
              <w:t>59.125.482,00</w:t>
            </w:r>
          </w:p>
        </w:tc>
        <w:tc>
          <w:tcPr>
            <w:tcW w:w="0" w:type="auto"/>
          </w:tcPr>
          <w:p w14:paraId="01EF22A2" w14:textId="495353E3" w:rsidR="00A842E1" w:rsidRPr="00A842E1" w:rsidRDefault="00027E59" w:rsidP="00027E59">
            <w:pPr>
              <w:jc w:val="right"/>
              <w:rPr>
                <w:rFonts w:ascii="Arial" w:hAnsi="Arial" w:cs="Arial"/>
                <w:bCs/>
                <w:sz w:val="20"/>
                <w:szCs w:val="20"/>
              </w:rPr>
            </w:pPr>
            <w:r>
              <w:rPr>
                <w:rFonts w:ascii="Arial" w:hAnsi="Arial" w:cs="Arial"/>
                <w:bCs/>
                <w:sz w:val="20"/>
                <w:szCs w:val="20"/>
              </w:rPr>
              <w:t>520.234.027,00</w:t>
            </w:r>
          </w:p>
        </w:tc>
      </w:tr>
      <w:tr w:rsidR="00027E59" w:rsidRPr="00A842E1" w14:paraId="7D35FC45" w14:textId="77777777" w:rsidTr="00325EAF">
        <w:trPr>
          <w:jc w:val="center"/>
        </w:trPr>
        <w:tc>
          <w:tcPr>
            <w:tcW w:w="0" w:type="auto"/>
          </w:tcPr>
          <w:p w14:paraId="6396EB27" w14:textId="1A9D9C69" w:rsidR="00A842E1" w:rsidRPr="00A842E1" w:rsidRDefault="00027E59" w:rsidP="008B4EB6">
            <w:pPr>
              <w:jc w:val="both"/>
              <w:rPr>
                <w:rFonts w:ascii="Arial" w:hAnsi="Arial" w:cs="Arial"/>
                <w:bCs/>
                <w:sz w:val="20"/>
                <w:szCs w:val="20"/>
              </w:rPr>
            </w:pPr>
            <w:r>
              <w:rPr>
                <w:rFonts w:ascii="Arial" w:hAnsi="Arial" w:cs="Arial"/>
                <w:bCs/>
                <w:sz w:val="20"/>
                <w:szCs w:val="20"/>
              </w:rPr>
              <w:t>Total das Receitas Correntes</w:t>
            </w:r>
          </w:p>
        </w:tc>
        <w:tc>
          <w:tcPr>
            <w:tcW w:w="0" w:type="auto"/>
          </w:tcPr>
          <w:p w14:paraId="2FC82CF5" w14:textId="44356F2F" w:rsidR="00A842E1" w:rsidRPr="00A842E1" w:rsidRDefault="00027E59" w:rsidP="00027E59">
            <w:pPr>
              <w:jc w:val="right"/>
              <w:rPr>
                <w:rFonts w:ascii="Arial" w:hAnsi="Arial" w:cs="Arial"/>
                <w:bCs/>
                <w:sz w:val="20"/>
                <w:szCs w:val="20"/>
              </w:rPr>
            </w:pPr>
            <w:r>
              <w:rPr>
                <w:rFonts w:ascii="Arial" w:hAnsi="Arial" w:cs="Arial"/>
                <w:bCs/>
                <w:sz w:val="20"/>
                <w:szCs w:val="20"/>
              </w:rPr>
              <w:t>3.477.421,00</w:t>
            </w:r>
          </w:p>
        </w:tc>
        <w:tc>
          <w:tcPr>
            <w:tcW w:w="0" w:type="auto"/>
          </w:tcPr>
          <w:p w14:paraId="2D717B29" w14:textId="310FF906" w:rsidR="00A842E1" w:rsidRPr="00A842E1" w:rsidRDefault="00027E59" w:rsidP="00027E59">
            <w:pPr>
              <w:jc w:val="right"/>
              <w:rPr>
                <w:rFonts w:ascii="Arial" w:hAnsi="Arial" w:cs="Arial"/>
                <w:bCs/>
                <w:sz w:val="20"/>
                <w:szCs w:val="20"/>
              </w:rPr>
            </w:pPr>
            <w:r>
              <w:rPr>
                <w:rFonts w:ascii="Arial" w:hAnsi="Arial" w:cs="Arial"/>
                <w:bCs/>
                <w:sz w:val="20"/>
                <w:szCs w:val="20"/>
              </w:rPr>
              <w:t>0,00</w:t>
            </w:r>
          </w:p>
        </w:tc>
        <w:tc>
          <w:tcPr>
            <w:tcW w:w="0" w:type="auto"/>
          </w:tcPr>
          <w:p w14:paraId="758EAAA9" w14:textId="6E6DD9FC" w:rsidR="00A842E1" w:rsidRPr="00A842E1" w:rsidRDefault="00027E59" w:rsidP="00027E59">
            <w:pPr>
              <w:jc w:val="right"/>
              <w:rPr>
                <w:rFonts w:ascii="Arial" w:hAnsi="Arial" w:cs="Arial"/>
                <w:bCs/>
                <w:sz w:val="20"/>
                <w:szCs w:val="20"/>
              </w:rPr>
            </w:pPr>
            <w:r>
              <w:rPr>
                <w:rFonts w:ascii="Arial" w:hAnsi="Arial" w:cs="Arial"/>
                <w:bCs/>
                <w:sz w:val="20"/>
                <w:szCs w:val="20"/>
              </w:rPr>
              <w:t>3.477.421,00</w:t>
            </w:r>
          </w:p>
        </w:tc>
      </w:tr>
      <w:tr w:rsidR="00027E59" w:rsidRPr="00A842E1" w14:paraId="7A3120D7" w14:textId="77777777" w:rsidTr="00325EAF">
        <w:trPr>
          <w:jc w:val="center"/>
        </w:trPr>
        <w:tc>
          <w:tcPr>
            <w:tcW w:w="0" w:type="auto"/>
          </w:tcPr>
          <w:p w14:paraId="1B1BCC0B" w14:textId="6CA22DD1" w:rsidR="00A842E1" w:rsidRPr="00A842E1" w:rsidRDefault="00027E59" w:rsidP="008B4EB6">
            <w:pPr>
              <w:jc w:val="both"/>
              <w:rPr>
                <w:rFonts w:ascii="Arial" w:hAnsi="Arial" w:cs="Arial"/>
                <w:bCs/>
                <w:sz w:val="20"/>
                <w:szCs w:val="20"/>
              </w:rPr>
            </w:pPr>
            <w:r>
              <w:rPr>
                <w:rFonts w:ascii="Arial" w:hAnsi="Arial" w:cs="Arial"/>
                <w:bCs/>
                <w:sz w:val="20"/>
                <w:szCs w:val="20"/>
              </w:rPr>
              <w:t xml:space="preserve">Transferência de </w:t>
            </w:r>
            <w:r w:rsidR="00B663FF">
              <w:rPr>
                <w:rFonts w:ascii="Arial" w:hAnsi="Arial" w:cs="Arial"/>
                <w:bCs/>
                <w:sz w:val="20"/>
                <w:szCs w:val="20"/>
              </w:rPr>
              <w:t>C</w:t>
            </w:r>
            <w:r>
              <w:rPr>
                <w:rFonts w:ascii="Arial" w:hAnsi="Arial" w:cs="Arial"/>
                <w:bCs/>
                <w:sz w:val="20"/>
                <w:szCs w:val="20"/>
              </w:rPr>
              <w:t>apital</w:t>
            </w:r>
          </w:p>
        </w:tc>
        <w:tc>
          <w:tcPr>
            <w:tcW w:w="0" w:type="auto"/>
          </w:tcPr>
          <w:p w14:paraId="146F87E8" w14:textId="214757EA" w:rsidR="00A842E1" w:rsidRPr="00A842E1" w:rsidRDefault="00027E59" w:rsidP="00027E59">
            <w:pPr>
              <w:jc w:val="right"/>
              <w:rPr>
                <w:rFonts w:ascii="Arial" w:hAnsi="Arial" w:cs="Arial"/>
                <w:bCs/>
                <w:sz w:val="20"/>
                <w:szCs w:val="20"/>
              </w:rPr>
            </w:pPr>
            <w:r>
              <w:rPr>
                <w:rFonts w:ascii="Arial" w:hAnsi="Arial" w:cs="Arial"/>
                <w:bCs/>
                <w:sz w:val="20"/>
                <w:szCs w:val="20"/>
              </w:rPr>
              <w:t>2.120.292,00</w:t>
            </w:r>
          </w:p>
        </w:tc>
        <w:tc>
          <w:tcPr>
            <w:tcW w:w="0" w:type="auto"/>
          </w:tcPr>
          <w:p w14:paraId="15BD94D1" w14:textId="4AC34694" w:rsidR="00A842E1" w:rsidRPr="00A842E1" w:rsidRDefault="00027E59" w:rsidP="00027E59">
            <w:pPr>
              <w:jc w:val="right"/>
              <w:rPr>
                <w:rFonts w:ascii="Arial" w:hAnsi="Arial" w:cs="Arial"/>
                <w:bCs/>
                <w:sz w:val="20"/>
                <w:szCs w:val="20"/>
              </w:rPr>
            </w:pPr>
            <w:r>
              <w:rPr>
                <w:rFonts w:ascii="Arial" w:hAnsi="Arial" w:cs="Arial"/>
                <w:bCs/>
                <w:sz w:val="20"/>
                <w:szCs w:val="20"/>
              </w:rPr>
              <w:t>0,00</w:t>
            </w:r>
          </w:p>
        </w:tc>
        <w:tc>
          <w:tcPr>
            <w:tcW w:w="0" w:type="auto"/>
          </w:tcPr>
          <w:p w14:paraId="2502DEFC" w14:textId="77AF54DA" w:rsidR="00A842E1" w:rsidRPr="00A842E1" w:rsidRDefault="00027E59" w:rsidP="00027E59">
            <w:pPr>
              <w:jc w:val="right"/>
              <w:rPr>
                <w:rFonts w:ascii="Arial" w:hAnsi="Arial" w:cs="Arial"/>
                <w:bCs/>
                <w:sz w:val="20"/>
                <w:szCs w:val="20"/>
              </w:rPr>
            </w:pPr>
            <w:r>
              <w:rPr>
                <w:rFonts w:ascii="Arial" w:hAnsi="Arial" w:cs="Arial"/>
                <w:bCs/>
                <w:sz w:val="20"/>
                <w:szCs w:val="20"/>
              </w:rPr>
              <w:t>2.120.292,00</w:t>
            </w:r>
          </w:p>
        </w:tc>
      </w:tr>
      <w:tr w:rsidR="00027E59" w:rsidRPr="00A842E1" w14:paraId="3DE3E011" w14:textId="77777777" w:rsidTr="00325EAF">
        <w:trPr>
          <w:jc w:val="center"/>
        </w:trPr>
        <w:tc>
          <w:tcPr>
            <w:tcW w:w="0" w:type="auto"/>
          </w:tcPr>
          <w:p w14:paraId="49C5DA41" w14:textId="68B56B56" w:rsidR="00A842E1" w:rsidRPr="00A842E1" w:rsidRDefault="00027E59" w:rsidP="008B4EB6">
            <w:pPr>
              <w:jc w:val="both"/>
              <w:rPr>
                <w:rFonts w:ascii="Arial" w:hAnsi="Arial" w:cs="Arial"/>
                <w:bCs/>
                <w:sz w:val="20"/>
                <w:szCs w:val="20"/>
              </w:rPr>
            </w:pPr>
            <w:r>
              <w:rPr>
                <w:rFonts w:ascii="Arial" w:hAnsi="Arial" w:cs="Arial"/>
                <w:bCs/>
                <w:sz w:val="20"/>
                <w:szCs w:val="20"/>
              </w:rPr>
              <w:t xml:space="preserve">Receitas de capital - </w:t>
            </w:r>
            <w:proofErr w:type="spellStart"/>
            <w:r>
              <w:rPr>
                <w:rFonts w:ascii="Arial" w:hAnsi="Arial" w:cs="Arial"/>
                <w:bCs/>
                <w:sz w:val="20"/>
                <w:szCs w:val="20"/>
              </w:rPr>
              <w:t>intra</w:t>
            </w:r>
            <w:proofErr w:type="spellEnd"/>
            <w:r>
              <w:rPr>
                <w:rFonts w:ascii="Arial" w:hAnsi="Arial" w:cs="Arial"/>
                <w:bCs/>
                <w:sz w:val="20"/>
                <w:szCs w:val="20"/>
              </w:rPr>
              <w:t xml:space="preserve"> </w:t>
            </w:r>
            <w:proofErr w:type="spellStart"/>
            <w:r>
              <w:rPr>
                <w:rFonts w:ascii="Arial" w:hAnsi="Arial" w:cs="Arial"/>
                <w:bCs/>
                <w:sz w:val="20"/>
                <w:szCs w:val="20"/>
              </w:rPr>
              <w:t>ofss</w:t>
            </w:r>
            <w:proofErr w:type="spellEnd"/>
          </w:p>
        </w:tc>
        <w:tc>
          <w:tcPr>
            <w:tcW w:w="0" w:type="auto"/>
          </w:tcPr>
          <w:p w14:paraId="4652DD15" w14:textId="09B05C69" w:rsidR="00A842E1" w:rsidRPr="00A842E1" w:rsidRDefault="00027E59" w:rsidP="00027E59">
            <w:pPr>
              <w:jc w:val="right"/>
              <w:rPr>
                <w:rFonts w:ascii="Arial" w:hAnsi="Arial" w:cs="Arial"/>
                <w:bCs/>
                <w:sz w:val="20"/>
                <w:szCs w:val="20"/>
              </w:rPr>
            </w:pPr>
            <w:r>
              <w:rPr>
                <w:rFonts w:ascii="Arial" w:hAnsi="Arial" w:cs="Arial"/>
                <w:bCs/>
                <w:sz w:val="20"/>
                <w:szCs w:val="20"/>
              </w:rPr>
              <w:t>5.597.713,00</w:t>
            </w:r>
          </w:p>
        </w:tc>
        <w:tc>
          <w:tcPr>
            <w:tcW w:w="0" w:type="auto"/>
          </w:tcPr>
          <w:p w14:paraId="73F856ED" w14:textId="17360D38" w:rsidR="00A842E1" w:rsidRPr="00A842E1" w:rsidRDefault="00027E59" w:rsidP="00027E59">
            <w:pPr>
              <w:jc w:val="right"/>
              <w:rPr>
                <w:rFonts w:ascii="Arial" w:hAnsi="Arial" w:cs="Arial"/>
                <w:bCs/>
                <w:sz w:val="20"/>
                <w:szCs w:val="20"/>
              </w:rPr>
            </w:pPr>
            <w:r>
              <w:rPr>
                <w:rFonts w:ascii="Arial" w:hAnsi="Arial" w:cs="Arial"/>
                <w:bCs/>
                <w:sz w:val="20"/>
                <w:szCs w:val="20"/>
              </w:rPr>
              <w:t>0,00</w:t>
            </w:r>
          </w:p>
        </w:tc>
        <w:tc>
          <w:tcPr>
            <w:tcW w:w="0" w:type="auto"/>
          </w:tcPr>
          <w:p w14:paraId="192BBC4F" w14:textId="27EBA569" w:rsidR="00A842E1" w:rsidRPr="00A842E1" w:rsidRDefault="00027E59" w:rsidP="00027E59">
            <w:pPr>
              <w:jc w:val="right"/>
              <w:rPr>
                <w:rFonts w:ascii="Arial" w:hAnsi="Arial" w:cs="Arial"/>
                <w:bCs/>
                <w:sz w:val="20"/>
                <w:szCs w:val="20"/>
              </w:rPr>
            </w:pPr>
            <w:r>
              <w:rPr>
                <w:rFonts w:ascii="Arial" w:hAnsi="Arial" w:cs="Arial"/>
                <w:bCs/>
                <w:sz w:val="20"/>
                <w:szCs w:val="20"/>
              </w:rPr>
              <w:t>5.597.713,00</w:t>
            </w:r>
          </w:p>
        </w:tc>
      </w:tr>
      <w:tr w:rsidR="00A842E1" w:rsidRPr="00A842E1" w14:paraId="4EE2C850" w14:textId="77777777" w:rsidTr="00325EAF">
        <w:trPr>
          <w:jc w:val="center"/>
        </w:trPr>
        <w:tc>
          <w:tcPr>
            <w:tcW w:w="0" w:type="auto"/>
          </w:tcPr>
          <w:p w14:paraId="6A17BCF2" w14:textId="077BD828" w:rsidR="00A842E1" w:rsidRPr="00A842E1" w:rsidRDefault="00027E59" w:rsidP="008B4EB6">
            <w:pPr>
              <w:jc w:val="both"/>
              <w:rPr>
                <w:rFonts w:ascii="Arial" w:hAnsi="Arial" w:cs="Arial"/>
                <w:bCs/>
                <w:sz w:val="20"/>
                <w:szCs w:val="20"/>
              </w:rPr>
            </w:pPr>
            <w:r>
              <w:rPr>
                <w:rFonts w:ascii="Arial" w:hAnsi="Arial" w:cs="Arial"/>
                <w:bCs/>
                <w:sz w:val="20"/>
                <w:szCs w:val="20"/>
              </w:rPr>
              <w:t>Total das Receitas de Capital</w:t>
            </w:r>
          </w:p>
        </w:tc>
        <w:tc>
          <w:tcPr>
            <w:tcW w:w="0" w:type="auto"/>
          </w:tcPr>
          <w:p w14:paraId="2BB888C6" w14:textId="126D7614" w:rsidR="00A842E1" w:rsidRPr="00A842E1" w:rsidRDefault="00027E59" w:rsidP="00027E59">
            <w:pPr>
              <w:jc w:val="right"/>
              <w:rPr>
                <w:rFonts w:ascii="Arial" w:hAnsi="Arial" w:cs="Arial"/>
                <w:bCs/>
                <w:sz w:val="20"/>
                <w:szCs w:val="20"/>
              </w:rPr>
            </w:pPr>
            <w:r>
              <w:rPr>
                <w:rFonts w:ascii="Arial" w:hAnsi="Arial" w:cs="Arial"/>
                <w:bCs/>
                <w:sz w:val="20"/>
                <w:szCs w:val="20"/>
              </w:rPr>
              <w:t>466.706.258,00</w:t>
            </w:r>
          </w:p>
        </w:tc>
        <w:tc>
          <w:tcPr>
            <w:tcW w:w="0" w:type="auto"/>
          </w:tcPr>
          <w:p w14:paraId="6163ED3E" w14:textId="6E13C21C" w:rsidR="00A842E1" w:rsidRPr="00A842E1" w:rsidRDefault="00027E59" w:rsidP="00027E59">
            <w:pPr>
              <w:jc w:val="right"/>
              <w:rPr>
                <w:rFonts w:ascii="Arial" w:hAnsi="Arial" w:cs="Arial"/>
                <w:bCs/>
                <w:sz w:val="20"/>
                <w:szCs w:val="20"/>
              </w:rPr>
            </w:pPr>
            <w:r>
              <w:rPr>
                <w:rFonts w:ascii="Arial" w:hAnsi="Arial" w:cs="Arial"/>
                <w:bCs/>
                <w:sz w:val="20"/>
                <w:szCs w:val="20"/>
              </w:rPr>
              <w:t>59.125.482,00</w:t>
            </w:r>
          </w:p>
        </w:tc>
        <w:tc>
          <w:tcPr>
            <w:tcW w:w="0" w:type="auto"/>
          </w:tcPr>
          <w:p w14:paraId="51915125" w14:textId="10492FDE" w:rsidR="00A842E1" w:rsidRPr="00A842E1" w:rsidRDefault="00027E59" w:rsidP="00027E59">
            <w:pPr>
              <w:jc w:val="right"/>
              <w:rPr>
                <w:rFonts w:ascii="Arial" w:hAnsi="Arial" w:cs="Arial"/>
                <w:bCs/>
                <w:sz w:val="20"/>
                <w:szCs w:val="20"/>
              </w:rPr>
            </w:pPr>
            <w:r>
              <w:rPr>
                <w:rFonts w:ascii="Arial" w:hAnsi="Arial" w:cs="Arial"/>
                <w:bCs/>
                <w:sz w:val="20"/>
                <w:szCs w:val="20"/>
              </w:rPr>
              <w:t>525.831.740,00</w:t>
            </w:r>
          </w:p>
        </w:tc>
      </w:tr>
      <w:tr w:rsidR="00A842E1" w:rsidRPr="00A842E1" w14:paraId="0F94BF1C" w14:textId="77777777" w:rsidTr="00325EAF">
        <w:trPr>
          <w:jc w:val="center"/>
        </w:trPr>
        <w:tc>
          <w:tcPr>
            <w:tcW w:w="0" w:type="auto"/>
          </w:tcPr>
          <w:p w14:paraId="6D2B9707" w14:textId="5F251567" w:rsidR="00A842E1" w:rsidRPr="00A842E1" w:rsidRDefault="00027E59" w:rsidP="008B4EB6">
            <w:pPr>
              <w:jc w:val="both"/>
              <w:rPr>
                <w:rFonts w:ascii="Arial" w:hAnsi="Arial" w:cs="Arial"/>
                <w:bCs/>
                <w:sz w:val="20"/>
                <w:szCs w:val="20"/>
              </w:rPr>
            </w:pPr>
            <w:r>
              <w:rPr>
                <w:rFonts w:ascii="Arial" w:hAnsi="Arial" w:cs="Arial"/>
                <w:bCs/>
                <w:sz w:val="20"/>
                <w:szCs w:val="20"/>
              </w:rPr>
              <w:t>Total das Receitas Indiretas</w:t>
            </w:r>
          </w:p>
        </w:tc>
        <w:tc>
          <w:tcPr>
            <w:tcW w:w="0" w:type="auto"/>
          </w:tcPr>
          <w:p w14:paraId="3C4DCBF3" w14:textId="0B99C4FB" w:rsidR="00A842E1" w:rsidRPr="00A842E1" w:rsidRDefault="00A842E1" w:rsidP="00027E59">
            <w:pPr>
              <w:jc w:val="right"/>
              <w:rPr>
                <w:rFonts w:ascii="Arial" w:hAnsi="Arial" w:cs="Arial"/>
                <w:bCs/>
                <w:sz w:val="20"/>
                <w:szCs w:val="20"/>
              </w:rPr>
            </w:pPr>
          </w:p>
        </w:tc>
        <w:tc>
          <w:tcPr>
            <w:tcW w:w="0" w:type="auto"/>
          </w:tcPr>
          <w:p w14:paraId="0F95EC0B" w14:textId="347DE557" w:rsidR="00A842E1" w:rsidRPr="00A842E1" w:rsidRDefault="00A842E1" w:rsidP="00027E59">
            <w:pPr>
              <w:jc w:val="right"/>
              <w:rPr>
                <w:rFonts w:ascii="Arial" w:hAnsi="Arial" w:cs="Arial"/>
                <w:bCs/>
                <w:sz w:val="20"/>
                <w:szCs w:val="20"/>
              </w:rPr>
            </w:pPr>
          </w:p>
        </w:tc>
        <w:tc>
          <w:tcPr>
            <w:tcW w:w="0" w:type="auto"/>
          </w:tcPr>
          <w:p w14:paraId="058D0F68" w14:textId="7BBCBDFA" w:rsidR="00A842E1" w:rsidRPr="00A842E1" w:rsidRDefault="00A842E1" w:rsidP="00027E59">
            <w:pPr>
              <w:jc w:val="right"/>
              <w:rPr>
                <w:rFonts w:ascii="Arial" w:hAnsi="Arial" w:cs="Arial"/>
                <w:bCs/>
                <w:sz w:val="20"/>
                <w:szCs w:val="20"/>
              </w:rPr>
            </w:pPr>
          </w:p>
        </w:tc>
      </w:tr>
      <w:tr w:rsidR="00A842E1" w:rsidRPr="00A842E1" w14:paraId="2F9C2EA7" w14:textId="77777777" w:rsidTr="00325EAF">
        <w:trPr>
          <w:jc w:val="center"/>
        </w:trPr>
        <w:tc>
          <w:tcPr>
            <w:tcW w:w="0" w:type="auto"/>
          </w:tcPr>
          <w:p w14:paraId="123A6458" w14:textId="77777777" w:rsidR="00A842E1" w:rsidRPr="00A842E1" w:rsidRDefault="00A842E1" w:rsidP="008B4EB6">
            <w:pPr>
              <w:jc w:val="both"/>
              <w:rPr>
                <w:rFonts w:ascii="Arial" w:hAnsi="Arial" w:cs="Arial"/>
                <w:bCs/>
                <w:sz w:val="20"/>
                <w:szCs w:val="20"/>
              </w:rPr>
            </w:pPr>
            <w:r w:rsidRPr="00A842E1">
              <w:rPr>
                <w:rFonts w:ascii="Arial" w:hAnsi="Arial" w:cs="Arial"/>
                <w:bCs/>
                <w:sz w:val="20"/>
                <w:szCs w:val="20"/>
              </w:rPr>
              <w:t>Transferência de Capital</w:t>
            </w:r>
          </w:p>
        </w:tc>
        <w:tc>
          <w:tcPr>
            <w:tcW w:w="0" w:type="auto"/>
          </w:tcPr>
          <w:p w14:paraId="65284860" w14:textId="77777777" w:rsidR="00A842E1" w:rsidRPr="00A842E1" w:rsidRDefault="00A842E1" w:rsidP="008B4EB6">
            <w:pPr>
              <w:jc w:val="right"/>
              <w:rPr>
                <w:rFonts w:ascii="Arial" w:hAnsi="Arial" w:cs="Arial"/>
                <w:bCs/>
                <w:sz w:val="20"/>
                <w:szCs w:val="20"/>
              </w:rPr>
            </w:pPr>
            <w:r w:rsidRPr="00A842E1">
              <w:rPr>
                <w:rFonts w:ascii="Arial" w:hAnsi="Arial" w:cs="Arial"/>
                <w:bCs/>
                <w:sz w:val="20"/>
                <w:szCs w:val="20"/>
              </w:rPr>
              <w:t>464.210.966,00</w:t>
            </w:r>
          </w:p>
        </w:tc>
        <w:tc>
          <w:tcPr>
            <w:tcW w:w="0" w:type="auto"/>
          </w:tcPr>
          <w:p w14:paraId="556D84DB" w14:textId="77777777" w:rsidR="00A842E1" w:rsidRPr="00A842E1" w:rsidRDefault="00A842E1" w:rsidP="008B4EB6">
            <w:pPr>
              <w:jc w:val="right"/>
              <w:rPr>
                <w:rFonts w:ascii="Arial" w:hAnsi="Arial" w:cs="Arial"/>
                <w:bCs/>
                <w:sz w:val="20"/>
                <w:szCs w:val="20"/>
              </w:rPr>
            </w:pPr>
            <w:r w:rsidRPr="00A842E1">
              <w:rPr>
                <w:rFonts w:ascii="Arial" w:hAnsi="Arial" w:cs="Arial"/>
                <w:bCs/>
                <w:sz w:val="20"/>
                <w:szCs w:val="20"/>
              </w:rPr>
              <w:t>19.058.274,00</w:t>
            </w:r>
          </w:p>
        </w:tc>
        <w:tc>
          <w:tcPr>
            <w:tcW w:w="0" w:type="auto"/>
          </w:tcPr>
          <w:p w14:paraId="658EBAAB" w14:textId="77777777" w:rsidR="00A842E1" w:rsidRPr="00A842E1" w:rsidRDefault="00A842E1" w:rsidP="008B4EB6">
            <w:pPr>
              <w:jc w:val="right"/>
              <w:rPr>
                <w:rFonts w:ascii="Arial" w:hAnsi="Arial" w:cs="Arial"/>
                <w:bCs/>
                <w:sz w:val="20"/>
                <w:szCs w:val="20"/>
              </w:rPr>
            </w:pPr>
            <w:r w:rsidRPr="00A842E1">
              <w:rPr>
                <w:rFonts w:ascii="Arial" w:hAnsi="Arial" w:cs="Arial"/>
                <w:bCs/>
                <w:sz w:val="20"/>
                <w:szCs w:val="20"/>
              </w:rPr>
              <w:t>483.269.240,00</w:t>
            </w:r>
          </w:p>
        </w:tc>
      </w:tr>
      <w:tr w:rsidR="00A842E1" w:rsidRPr="00A842E1" w14:paraId="11C2B16F" w14:textId="77777777" w:rsidTr="00325EAF">
        <w:trPr>
          <w:jc w:val="center"/>
        </w:trPr>
        <w:tc>
          <w:tcPr>
            <w:tcW w:w="0" w:type="auto"/>
          </w:tcPr>
          <w:p w14:paraId="15B6922A" w14:textId="77777777" w:rsidR="00A842E1" w:rsidRPr="00A842E1" w:rsidRDefault="00A842E1" w:rsidP="008B4EB6">
            <w:pPr>
              <w:jc w:val="both"/>
              <w:rPr>
                <w:rFonts w:ascii="Arial" w:hAnsi="Arial" w:cs="Arial"/>
                <w:bCs/>
                <w:sz w:val="20"/>
                <w:szCs w:val="20"/>
              </w:rPr>
            </w:pPr>
            <w:r w:rsidRPr="00A842E1">
              <w:rPr>
                <w:rFonts w:ascii="Arial" w:hAnsi="Arial" w:cs="Arial"/>
                <w:bCs/>
                <w:sz w:val="20"/>
                <w:szCs w:val="20"/>
              </w:rPr>
              <w:lastRenderedPageBreak/>
              <w:t>Total das Receitas de Capital</w:t>
            </w:r>
          </w:p>
        </w:tc>
        <w:tc>
          <w:tcPr>
            <w:tcW w:w="0" w:type="auto"/>
          </w:tcPr>
          <w:p w14:paraId="18121267" w14:textId="77777777" w:rsidR="00A842E1" w:rsidRPr="00A842E1" w:rsidRDefault="00A842E1" w:rsidP="008B4EB6">
            <w:pPr>
              <w:jc w:val="right"/>
              <w:rPr>
                <w:rFonts w:ascii="Arial" w:hAnsi="Arial" w:cs="Arial"/>
                <w:bCs/>
                <w:sz w:val="20"/>
                <w:szCs w:val="20"/>
              </w:rPr>
            </w:pPr>
          </w:p>
        </w:tc>
        <w:tc>
          <w:tcPr>
            <w:tcW w:w="0" w:type="auto"/>
          </w:tcPr>
          <w:p w14:paraId="0858B54A" w14:textId="77777777" w:rsidR="00A842E1" w:rsidRPr="00A842E1" w:rsidRDefault="00A842E1" w:rsidP="008B4EB6">
            <w:pPr>
              <w:jc w:val="right"/>
              <w:rPr>
                <w:rFonts w:ascii="Arial" w:hAnsi="Arial" w:cs="Arial"/>
                <w:bCs/>
                <w:sz w:val="20"/>
                <w:szCs w:val="20"/>
              </w:rPr>
            </w:pPr>
          </w:p>
        </w:tc>
        <w:tc>
          <w:tcPr>
            <w:tcW w:w="0" w:type="auto"/>
          </w:tcPr>
          <w:p w14:paraId="4E2F9061" w14:textId="77777777" w:rsidR="00A842E1" w:rsidRPr="00A842E1" w:rsidRDefault="00A842E1" w:rsidP="008B4EB6">
            <w:pPr>
              <w:jc w:val="right"/>
              <w:rPr>
                <w:rFonts w:ascii="Arial" w:hAnsi="Arial" w:cs="Arial"/>
                <w:bCs/>
                <w:sz w:val="20"/>
                <w:szCs w:val="20"/>
              </w:rPr>
            </w:pPr>
          </w:p>
        </w:tc>
      </w:tr>
      <w:tr w:rsidR="00A842E1" w:rsidRPr="00A842E1" w14:paraId="4B331878" w14:textId="77777777" w:rsidTr="00325EAF">
        <w:trPr>
          <w:jc w:val="center"/>
        </w:trPr>
        <w:tc>
          <w:tcPr>
            <w:tcW w:w="0" w:type="auto"/>
          </w:tcPr>
          <w:p w14:paraId="751D9AC8" w14:textId="3951B7FD" w:rsidR="00A842E1" w:rsidRPr="00A842E1" w:rsidRDefault="00A842E1" w:rsidP="008B4EB6">
            <w:pPr>
              <w:jc w:val="both"/>
              <w:rPr>
                <w:rFonts w:ascii="Arial" w:hAnsi="Arial" w:cs="Arial"/>
                <w:bCs/>
                <w:sz w:val="20"/>
                <w:szCs w:val="20"/>
              </w:rPr>
            </w:pPr>
            <w:r w:rsidRPr="00A842E1">
              <w:rPr>
                <w:rFonts w:ascii="Arial" w:hAnsi="Arial" w:cs="Arial"/>
                <w:bCs/>
                <w:sz w:val="20"/>
                <w:szCs w:val="20"/>
              </w:rPr>
              <w:t>Total da Administração</w:t>
            </w:r>
            <w:r w:rsidR="00027E59">
              <w:rPr>
                <w:rFonts w:ascii="Arial" w:hAnsi="Arial" w:cs="Arial"/>
                <w:bCs/>
                <w:sz w:val="20"/>
                <w:szCs w:val="20"/>
              </w:rPr>
              <w:t xml:space="preserve"> Direta e Indireta</w:t>
            </w:r>
          </w:p>
        </w:tc>
        <w:tc>
          <w:tcPr>
            <w:tcW w:w="0" w:type="auto"/>
          </w:tcPr>
          <w:p w14:paraId="0BC7D1FC" w14:textId="77777777" w:rsidR="00A842E1" w:rsidRPr="00A842E1" w:rsidRDefault="00A842E1" w:rsidP="008B4EB6">
            <w:pPr>
              <w:jc w:val="right"/>
              <w:rPr>
                <w:rFonts w:ascii="Arial" w:hAnsi="Arial" w:cs="Arial"/>
                <w:bCs/>
                <w:sz w:val="20"/>
                <w:szCs w:val="20"/>
              </w:rPr>
            </w:pPr>
          </w:p>
        </w:tc>
        <w:tc>
          <w:tcPr>
            <w:tcW w:w="0" w:type="auto"/>
          </w:tcPr>
          <w:p w14:paraId="0BCF769C" w14:textId="77777777" w:rsidR="00A842E1" w:rsidRPr="00A842E1" w:rsidRDefault="00A842E1" w:rsidP="008B4EB6">
            <w:pPr>
              <w:jc w:val="right"/>
              <w:rPr>
                <w:rFonts w:ascii="Arial" w:hAnsi="Arial" w:cs="Arial"/>
                <w:bCs/>
                <w:sz w:val="20"/>
                <w:szCs w:val="20"/>
              </w:rPr>
            </w:pPr>
          </w:p>
        </w:tc>
        <w:tc>
          <w:tcPr>
            <w:tcW w:w="0" w:type="auto"/>
          </w:tcPr>
          <w:p w14:paraId="3105EBC8" w14:textId="77777777" w:rsidR="00A842E1" w:rsidRPr="00A842E1" w:rsidRDefault="00A842E1" w:rsidP="008B4EB6">
            <w:pPr>
              <w:jc w:val="right"/>
              <w:rPr>
                <w:rFonts w:ascii="Arial" w:hAnsi="Arial" w:cs="Arial"/>
                <w:bCs/>
                <w:sz w:val="20"/>
                <w:szCs w:val="20"/>
              </w:rPr>
            </w:pPr>
          </w:p>
        </w:tc>
      </w:tr>
    </w:tbl>
    <w:p w14:paraId="071CF87E" w14:textId="72E3CC1E" w:rsidR="000E534E" w:rsidRDefault="000E534E" w:rsidP="00A842E1">
      <w:pPr>
        <w:spacing w:after="0" w:line="240" w:lineRule="auto"/>
        <w:jc w:val="both"/>
        <w:rPr>
          <w:rFonts w:ascii="Arial" w:hAnsi="Arial" w:cs="Arial"/>
          <w:bCs/>
          <w:sz w:val="20"/>
          <w:szCs w:val="20"/>
        </w:rPr>
      </w:pPr>
    </w:p>
    <w:p w14:paraId="372895A6" w14:textId="0AA73F16" w:rsidR="00027E59" w:rsidRDefault="00027E59" w:rsidP="00027E59">
      <w:pPr>
        <w:spacing w:after="0" w:line="240" w:lineRule="auto"/>
        <w:jc w:val="center"/>
        <w:rPr>
          <w:rFonts w:ascii="Arial" w:hAnsi="Arial" w:cs="Arial"/>
          <w:b/>
          <w:bCs/>
          <w:sz w:val="20"/>
          <w:szCs w:val="20"/>
        </w:rPr>
      </w:pPr>
      <w:r w:rsidRPr="00027E59">
        <w:rPr>
          <w:rFonts w:ascii="Arial" w:hAnsi="Arial" w:cs="Arial"/>
          <w:b/>
          <w:bCs/>
          <w:sz w:val="20"/>
          <w:szCs w:val="20"/>
        </w:rPr>
        <w:t>S</w:t>
      </w:r>
      <w:r>
        <w:rPr>
          <w:rFonts w:ascii="Arial" w:hAnsi="Arial" w:cs="Arial"/>
          <w:b/>
          <w:bCs/>
          <w:sz w:val="20"/>
          <w:szCs w:val="20"/>
        </w:rPr>
        <w:t xml:space="preserve">eção </w:t>
      </w:r>
      <w:r w:rsidRPr="00027E59">
        <w:rPr>
          <w:rFonts w:ascii="Arial" w:hAnsi="Arial" w:cs="Arial"/>
          <w:b/>
          <w:bCs/>
          <w:sz w:val="20"/>
          <w:szCs w:val="20"/>
        </w:rPr>
        <w:t xml:space="preserve">II </w:t>
      </w:r>
    </w:p>
    <w:p w14:paraId="28903C46" w14:textId="77777777" w:rsidR="00027E59" w:rsidRPr="00027E59" w:rsidRDefault="00027E59" w:rsidP="00027E59">
      <w:pPr>
        <w:spacing w:after="0" w:line="240" w:lineRule="auto"/>
        <w:jc w:val="center"/>
        <w:rPr>
          <w:rFonts w:ascii="Arial" w:hAnsi="Arial" w:cs="Arial"/>
          <w:bCs/>
          <w:sz w:val="20"/>
          <w:szCs w:val="20"/>
        </w:rPr>
      </w:pPr>
    </w:p>
    <w:p w14:paraId="2B01C857" w14:textId="13ED248B" w:rsidR="00027E59" w:rsidRDefault="00027E59" w:rsidP="00027E59">
      <w:pPr>
        <w:spacing w:after="0" w:line="240" w:lineRule="auto"/>
        <w:jc w:val="center"/>
        <w:rPr>
          <w:rFonts w:ascii="Arial" w:hAnsi="Arial" w:cs="Arial"/>
          <w:b/>
          <w:bCs/>
          <w:sz w:val="20"/>
          <w:szCs w:val="20"/>
        </w:rPr>
      </w:pPr>
      <w:r w:rsidRPr="00027E59">
        <w:rPr>
          <w:rFonts w:ascii="Arial" w:hAnsi="Arial" w:cs="Arial"/>
          <w:b/>
          <w:bCs/>
          <w:sz w:val="20"/>
          <w:szCs w:val="20"/>
        </w:rPr>
        <w:t>D</w:t>
      </w:r>
      <w:r>
        <w:rPr>
          <w:rFonts w:ascii="Arial" w:hAnsi="Arial" w:cs="Arial"/>
          <w:b/>
          <w:bCs/>
          <w:sz w:val="20"/>
          <w:szCs w:val="20"/>
        </w:rPr>
        <w:t>a</w:t>
      </w:r>
      <w:r w:rsidRPr="00027E59">
        <w:rPr>
          <w:rFonts w:ascii="Arial" w:hAnsi="Arial" w:cs="Arial"/>
          <w:b/>
          <w:bCs/>
          <w:sz w:val="20"/>
          <w:szCs w:val="20"/>
        </w:rPr>
        <w:t xml:space="preserve"> F</w:t>
      </w:r>
      <w:r>
        <w:rPr>
          <w:rFonts w:ascii="Arial" w:hAnsi="Arial" w:cs="Arial"/>
          <w:b/>
          <w:bCs/>
          <w:sz w:val="20"/>
          <w:szCs w:val="20"/>
        </w:rPr>
        <w:t>ixação</w:t>
      </w:r>
      <w:r w:rsidRPr="00027E59">
        <w:rPr>
          <w:rFonts w:ascii="Arial" w:hAnsi="Arial" w:cs="Arial"/>
          <w:b/>
          <w:bCs/>
          <w:sz w:val="20"/>
          <w:szCs w:val="20"/>
        </w:rPr>
        <w:t xml:space="preserve"> </w:t>
      </w:r>
      <w:r>
        <w:rPr>
          <w:rFonts w:ascii="Arial" w:hAnsi="Arial" w:cs="Arial"/>
          <w:b/>
          <w:bCs/>
          <w:sz w:val="20"/>
          <w:szCs w:val="20"/>
        </w:rPr>
        <w:t>da</w:t>
      </w:r>
      <w:r w:rsidRPr="00027E59">
        <w:rPr>
          <w:rFonts w:ascii="Arial" w:hAnsi="Arial" w:cs="Arial"/>
          <w:b/>
          <w:bCs/>
          <w:sz w:val="20"/>
          <w:szCs w:val="20"/>
        </w:rPr>
        <w:t xml:space="preserve"> D</w:t>
      </w:r>
      <w:r>
        <w:rPr>
          <w:rFonts w:ascii="Arial" w:hAnsi="Arial" w:cs="Arial"/>
          <w:b/>
          <w:bCs/>
          <w:sz w:val="20"/>
          <w:szCs w:val="20"/>
        </w:rPr>
        <w:t>espesa</w:t>
      </w:r>
      <w:r w:rsidRPr="00027E59">
        <w:rPr>
          <w:rFonts w:ascii="Arial" w:hAnsi="Arial" w:cs="Arial"/>
          <w:b/>
          <w:bCs/>
          <w:sz w:val="20"/>
          <w:szCs w:val="20"/>
        </w:rPr>
        <w:t xml:space="preserve"> </w:t>
      </w:r>
    </w:p>
    <w:p w14:paraId="34EEAC58" w14:textId="77777777" w:rsidR="00027E59" w:rsidRPr="00027E59" w:rsidRDefault="00027E59" w:rsidP="00027E59">
      <w:pPr>
        <w:spacing w:after="0" w:line="240" w:lineRule="auto"/>
        <w:ind w:firstLine="4502"/>
        <w:jc w:val="both"/>
        <w:rPr>
          <w:rFonts w:ascii="Arial" w:hAnsi="Arial" w:cs="Arial"/>
          <w:bCs/>
          <w:sz w:val="20"/>
          <w:szCs w:val="20"/>
        </w:rPr>
      </w:pPr>
    </w:p>
    <w:p w14:paraId="7E6F6C92" w14:textId="5A3A0553" w:rsidR="00027E59" w:rsidRDefault="00027E59" w:rsidP="00027E59">
      <w:pPr>
        <w:spacing w:after="0" w:line="240" w:lineRule="auto"/>
        <w:ind w:firstLine="4502"/>
        <w:jc w:val="both"/>
        <w:rPr>
          <w:rFonts w:ascii="Arial" w:hAnsi="Arial" w:cs="Arial"/>
          <w:bCs/>
          <w:sz w:val="20"/>
          <w:szCs w:val="20"/>
        </w:rPr>
      </w:pPr>
      <w:r w:rsidRPr="00027E59">
        <w:rPr>
          <w:rFonts w:ascii="Arial" w:hAnsi="Arial" w:cs="Arial"/>
          <w:b/>
          <w:bCs/>
          <w:sz w:val="20"/>
          <w:szCs w:val="20"/>
        </w:rPr>
        <w:t>Art</w:t>
      </w:r>
      <w:r>
        <w:rPr>
          <w:rFonts w:ascii="Arial" w:hAnsi="Arial" w:cs="Arial"/>
          <w:b/>
          <w:bCs/>
          <w:sz w:val="20"/>
          <w:szCs w:val="20"/>
        </w:rPr>
        <w:t xml:space="preserve">. </w:t>
      </w:r>
      <w:r w:rsidRPr="00027E59">
        <w:rPr>
          <w:rFonts w:ascii="Arial" w:hAnsi="Arial" w:cs="Arial"/>
          <w:b/>
          <w:bCs/>
          <w:sz w:val="20"/>
          <w:szCs w:val="20"/>
        </w:rPr>
        <w:t>4</w:t>
      </w:r>
      <w:proofErr w:type="gramStart"/>
      <w:r w:rsidRPr="00027E59">
        <w:rPr>
          <w:rFonts w:ascii="Arial" w:hAnsi="Arial" w:cs="Arial"/>
          <w:b/>
          <w:bCs/>
          <w:sz w:val="20"/>
          <w:szCs w:val="20"/>
        </w:rPr>
        <w:t xml:space="preserve">º </w:t>
      </w:r>
      <w:r w:rsidR="009D6FD7">
        <w:rPr>
          <w:rFonts w:ascii="Arial" w:hAnsi="Arial" w:cs="Arial"/>
          <w:b/>
          <w:bCs/>
          <w:sz w:val="20"/>
          <w:szCs w:val="20"/>
        </w:rPr>
        <w:t xml:space="preserve"> </w:t>
      </w:r>
      <w:r w:rsidRPr="00027E59">
        <w:rPr>
          <w:rFonts w:ascii="Arial" w:hAnsi="Arial" w:cs="Arial"/>
          <w:bCs/>
          <w:sz w:val="20"/>
          <w:szCs w:val="20"/>
        </w:rPr>
        <w:t>Despesa</w:t>
      </w:r>
      <w:proofErr w:type="gramEnd"/>
      <w:r w:rsidRPr="00027E59">
        <w:rPr>
          <w:rFonts w:ascii="Arial" w:hAnsi="Arial" w:cs="Arial"/>
          <w:bCs/>
          <w:sz w:val="20"/>
          <w:szCs w:val="20"/>
        </w:rPr>
        <w:t xml:space="preserve"> e fixada na forma dos quadros I, I-B, V, VI, VII, VIII, IX, X, XI </w:t>
      </w:r>
      <w:r w:rsidR="00A840B4">
        <w:rPr>
          <w:rFonts w:ascii="Arial" w:hAnsi="Arial" w:cs="Arial"/>
          <w:bCs/>
          <w:sz w:val="20"/>
          <w:szCs w:val="20"/>
        </w:rPr>
        <w:t>e</w:t>
      </w:r>
      <w:r w:rsidRPr="00027E59">
        <w:rPr>
          <w:rFonts w:ascii="Arial" w:hAnsi="Arial" w:cs="Arial"/>
          <w:bCs/>
          <w:sz w:val="20"/>
          <w:szCs w:val="20"/>
        </w:rPr>
        <w:t xml:space="preserve"> XII, que fazem parte integrante desta lei, em R$ 525.831.740,00 (quinhentos e vinte e cinco milhões, oitocentos e trinta e um mil, setecentos e quarenta reais), na seguinte conformidade: </w:t>
      </w:r>
    </w:p>
    <w:p w14:paraId="04B3D6B2" w14:textId="77777777" w:rsidR="00027E59" w:rsidRPr="00027E59" w:rsidRDefault="00027E59" w:rsidP="00027E59">
      <w:pPr>
        <w:spacing w:after="0" w:line="240" w:lineRule="auto"/>
        <w:ind w:firstLine="4502"/>
        <w:jc w:val="both"/>
        <w:rPr>
          <w:rFonts w:ascii="Arial" w:hAnsi="Arial" w:cs="Arial"/>
          <w:bCs/>
          <w:sz w:val="20"/>
          <w:szCs w:val="20"/>
        </w:rPr>
      </w:pPr>
    </w:p>
    <w:p w14:paraId="13A51B5F" w14:textId="4883AEE2" w:rsidR="00027E59" w:rsidRDefault="00027E59" w:rsidP="00027E59">
      <w:pPr>
        <w:spacing w:after="0" w:line="240" w:lineRule="auto"/>
        <w:ind w:firstLine="4502"/>
        <w:jc w:val="both"/>
        <w:rPr>
          <w:rFonts w:ascii="Arial" w:hAnsi="Arial" w:cs="Arial"/>
          <w:bCs/>
          <w:sz w:val="20"/>
          <w:szCs w:val="20"/>
        </w:rPr>
      </w:pPr>
      <w:r w:rsidRPr="00027E59">
        <w:rPr>
          <w:rFonts w:ascii="Arial" w:hAnsi="Arial" w:cs="Arial"/>
          <w:b/>
          <w:sz w:val="20"/>
          <w:szCs w:val="20"/>
        </w:rPr>
        <w:t>I -</w:t>
      </w:r>
      <w:r w:rsidRPr="00027E59">
        <w:rPr>
          <w:rFonts w:ascii="Arial" w:hAnsi="Arial" w:cs="Arial"/>
          <w:bCs/>
          <w:sz w:val="20"/>
          <w:szCs w:val="20"/>
        </w:rPr>
        <w:t xml:space="preserve"> R$ 348.497.486,00 (trezentos e quarenta e oito milhões, quatrocentos e noventa e sete mil, quatrocentos e oitenta e seis reais) do Orçamento Fiscal; e </w:t>
      </w:r>
    </w:p>
    <w:p w14:paraId="2080C227" w14:textId="77777777" w:rsidR="00027E59" w:rsidRPr="00027E59" w:rsidRDefault="00027E59" w:rsidP="00027E59">
      <w:pPr>
        <w:spacing w:after="0" w:line="240" w:lineRule="auto"/>
        <w:ind w:firstLine="4502"/>
        <w:jc w:val="both"/>
        <w:rPr>
          <w:rFonts w:ascii="Arial" w:hAnsi="Arial" w:cs="Arial"/>
          <w:bCs/>
          <w:sz w:val="20"/>
          <w:szCs w:val="20"/>
        </w:rPr>
      </w:pPr>
    </w:p>
    <w:p w14:paraId="4017C894" w14:textId="3234C64C" w:rsidR="00027E59" w:rsidRDefault="00027E59" w:rsidP="00027E59">
      <w:pPr>
        <w:spacing w:after="0" w:line="240" w:lineRule="auto"/>
        <w:ind w:firstLine="4502"/>
        <w:jc w:val="both"/>
        <w:rPr>
          <w:rFonts w:ascii="Arial" w:hAnsi="Arial" w:cs="Arial"/>
          <w:bCs/>
          <w:sz w:val="20"/>
          <w:szCs w:val="20"/>
        </w:rPr>
      </w:pPr>
      <w:r w:rsidRPr="00027E59">
        <w:rPr>
          <w:rFonts w:ascii="Arial" w:hAnsi="Arial" w:cs="Arial"/>
          <w:b/>
          <w:sz w:val="20"/>
          <w:szCs w:val="20"/>
        </w:rPr>
        <w:t>II -</w:t>
      </w:r>
      <w:r w:rsidRPr="00027E59">
        <w:rPr>
          <w:rFonts w:ascii="Arial" w:hAnsi="Arial" w:cs="Arial"/>
          <w:bCs/>
          <w:sz w:val="20"/>
          <w:szCs w:val="20"/>
        </w:rPr>
        <w:t xml:space="preserve"> R$ 177.334.254,00 (cento e setenta e sete milhões, trezentos e trinta e quatro mil, duzentos e cinquenta e quatro reais) do Orçamento da Seguridade Social. </w:t>
      </w:r>
    </w:p>
    <w:p w14:paraId="63A8A2A9" w14:textId="77777777" w:rsidR="00027E59" w:rsidRPr="00027E59" w:rsidRDefault="00027E59" w:rsidP="00027E59">
      <w:pPr>
        <w:spacing w:after="0" w:line="240" w:lineRule="auto"/>
        <w:ind w:firstLine="4502"/>
        <w:jc w:val="both"/>
        <w:rPr>
          <w:rFonts w:ascii="Arial" w:hAnsi="Arial" w:cs="Arial"/>
          <w:bCs/>
          <w:sz w:val="20"/>
          <w:szCs w:val="20"/>
        </w:rPr>
      </w:pPr>
    </w:p>
    <w:p w14:paraId="6B76B107" w14:textId="27FF27A2" w:rsidR="00027E59" w:rsidRDefault="00027E59" w:rsidP="00027E59">
      <w:pPr>
        <w:spacing w:after="0" w:line="240" w:lineRule="auto"/>
        <w:ind w:firstLine="4502"/>
        <w:jc w:val="both"/>
        <w:rPr>
          <w:rFonts w:ascii="Arial" w:hAnsi="Arial" w:cs="Arial"/>
          <w:bCs/>
          <w:sz w:val="20"/>
          <w:szCs w:val="20"/>
        </w:rPr>
      </w:pPr>
      <w:r w:rsidRPr="00027E59">
        <w:rPr>
          <w:rFonts w:ascii="Arial" w:hAnsi="Arial" w:cs="Arial"/>
          <w:b/>
          <w:bCs/>
          <w:sz w:val="20"/>
          <w:szCs w:val="20"/>
        </w:rPr>
        <w:t>Art</w:t>
      </w:r>
      <w:r>
        <w:rPr>
          <w:rFonts w:ascii="Arial" w:hAnsi="Arial" w:cs="Arial"/>
          <w:b/>
          <w:bCs/>
          <w:sz w:val="20"/>
          <w:szCs w:val="20"/>
        </w:rPr>
        <w:t xml:space="preserve">. </w:t>
      </w:r>
      <w:r w:rsidRPr="00027E59">
        <w:rPr>
          <w:rFonts w:ascii="Arial" w:hAnsi="Arial" w:cs="Arial"/>
          <w:b/>
          <w:bCs/>
          <w:sz w:val="20"/>
          <w:szCs w:val="20"/>
        </w:rPr>
        <w:t>5</w:t>
      </w:r>
      <w:proofErr w:type="gramStart"/>
      <w:r w:rsidRPr="00027E59">
        <w:rPr>
          <w:rFonts w:ascii="Arial" w:hAnsi="Arial" w:cs="Arial"/>
          <w:b/>
          <w:bCs/>
          <w:sz w:val="20"/>
          <w:szCs w:val="20"/>
        </w:rPr>
        <w:t xml:space="preserve">º </w:t>
      </w:r>
      <w:r w:rsidR="009D6FD7">
        <w:rPr>
          <w:rFonts w:ascii="Arial" w:hAnsi="Arial" w:cs="Arial"/>
          <w:b/>
          <w:bCs/>
          <w:sz w:val="20"/>
          <w:szCs w:val="20"/>
        </w:rPr>
        <w:t xml:space="preserve"> </w:t>
      </w:r>
      <w:r w:rsidRPr="00027E59">
        <w:rPr>
          <w:rFonts w:ascii="Arial" w:hAnsi="Arial" w:cs="Arial"/>
          <w:bCs/>
          <w:sz w:val="20"/>
          <w:szCs w:val="20"/>
        </w:rPr>
        <w:t>A</w:t>
      </w:r>
      <w:proofErr w:type="gramEnd"/>
      <w:r w:rsidRPr="00027E59">
        <w:rPr>
          <w:rFonts w:ascii="Arial" w:hAnsi="Arial" w:cs="Arial"/>
          <w:bCs/>
          <w:sz w:val="20"/>
          <w:szCs w:val="20"/>
        </w:rPr>
        <w:t xml:space="preserve"> Despesa fixada </w:t>
      </w:r>
      <w:proofErr w:type="spellStart"/>
      <w:r w:rsidRPr="00027E59">
        <w:rPr>
          <w:rFonts w:ascii="Arial" w:hAnsi="Arial" w:cs="Arial"/>
          <w:bCs/>
          <w:sz w:val="20"/>
          <w:szCs w:val="20"/>
        </w:rPr>
        <w:t>esta</w:t>
      </w:r>
      <w:proofErr w:type="spellEnd"/>
      <w:r w:rsidRPr="00027E59">
        <w:rPr>
          <w:rFonts w:ascii="Arial" w:hAnsi="Arial" w:cs="Arial"/>
          <w:bCs/>
          <w:sz w:val="20"/>
          <w:szCs w:val="20"/>
        </w:rPr>
        <w:t xml:space="preserve"> assim desdobrada: </w:t>
      </w:r>
    </w:p>
    <w:p w14:paraId="5CA01C3F" w14:textId="77777777" w:rsidR="00490B79" w:rsidRDefault="00490B79" w:rsidP="00660F06">
      <w:pPr>
        <w:spacing w:after="0" w:line="240" w:lineRule="auto"/>
        <w:jc w:val="both"/>
        <w:rPr>
          <w:rFonts w:ascii="Arial" w:hAnsi="Arial" w:cs="Arial"/>
          <w:b/>
          <w:sz w:val="20"/>
          <w:szCs w:val="20"/>
        </w:rPr>
      </w:pPr>
    </w:p>
    <w:p w14:paraId="69F951E3" w14:textId="0304F4EE" w:rsidR="00490B79" w:rsidRPr="00490B79" w:rsidRDefault="00027E59" w:rsidP="00490B79">
      <w:pPr>
        <w:spacing w:after="0" w:line="240" w:lineRule="auto"/>
        <w:ind w:firstLine="4502"/>
        <w:jc w:val="both"/>
        <w:rPr>
          <w:rFonts w:ascii="Arial" w:hAnsi="Arial" w:cs="Arial"/>
          <w:bCs/>
          <w:sz w:val="20"/>
          <w:szCs w:val="20"/>
        </w:rPr>
      </w:pPr>
      <w:r w:rsidRPr="00E34C88">
        <w:rPr>
          <w:rFonts w:ascii="Arial" w:hAnsi="Arial" w:cs="Arial"/>
          <w:b/>
          <w:sz w:val="20"/>
          <w:szCs w:val="20"/>
        </w:rPr>
        <w:t>I -</w:t>
      </w:r>
      <w:r w:rsidRPr="00027E59">
        <w:rPr>
          <w:rFonts w:ascii="Arial" w:hAnsi="Arial" w:cs="Arial"/>
          <w:bCs/>
          <w:sz w:val="20"/>
          <w:szCs w:val="20"/>
        </w:rPr>
        <w:t xml:space="preserve"> P</w:t>
      </w:r>
      <w:r w:rsidR="00375AFF">
        <w:rPr>
          <w:rFonts w:ascii="Arial" w:hAnsi="Arial" w:cs="Arial"/>
          <w:bCs/>
          <w:sz w:val="20"/>
          <w:szCs w:val="20"/>
        </w:rPr>
        <w:t>or</w:t>
      </w:r>
      <w:r w:rsidRPr="00027E59">
        <w:rPr>
          <w:rFonts w:ascii="Arial" w:hAnsi="Arial" w:cs="Arial"/>
          <w:bCs/>
          <w:sz w:val="20"/>
          <w:szCs w:val="20"/>
        </w:rPr>
        <w:t xml:space="preserve"> C</w:t>
      </w:r>
      <w:r w:rsidR="00375AFF">
        <w:rPr>
          <w:rFonts w:ascii="Arial" w:hAnsi="Arial" w:cs="Arial"/>
          <w:bCs/>
          <w:sz w:val="20"/>
          <w:szCs w:val="20"/>
        </w:rPr>
        <w:t>ategoria</w:t>
      </w:r>
      <w:r w:rsidRPr="00027E59">
        <w:rPr>
          <w:rFonts w:ascii="Arial" w:hAnsi="Arial" w:cs="Arial"/>
          <w:bCs/>
          <w:sz w:val="20"/>
          <w:szCs w:val="20"/>
        </w:rPr>
        <w:t xml:space="preserve"> </w:t>
      </w:r>
      <w:r w:rsidR="001A1D8F" w:rsidRPr="00027E59">
        <w:rPr>
          <w:rFonts w:ascii="Arial" w:hAnsi="Arial" w:cs="Arial"/>
          <w:bCs/>
          <w:sz w:val="20"/>
          <w:szCs w:val="20"/>
        </w:rPr>
        <w:t>E</w:t>
      </w:r>
      <w:r w:rsidR="001A1D8F">
        <w:rPr>
          <w:rFonts w:ascii="Arial" w:hAnsi="Arial" w:cs="Arial"/>
          <w:bCs/>
          <w:sz w:val="20"/>
          <w:szCs w:val="20"/>
        </w:rPr>
        <w:t>conômica</w:t>
      </w:r>
      <w:r w:rsidRPr="00027E59">
        <w:rPr>
          <w:rFonts w:ascii="Arial" w:hAnsi="Arial" w:cs="Arial"/>
          <w:bCs/>
          <w:sz w:val="20"/>
          <w:szCs w:val="20"/>
        </w:rPr>
        <w:t>:</w:t>
      </w:r>
    </w:p>
    <w:p w14:paraId="5C518FA8" w14:textId="77777777" w:rsidR="00325EAF" w:rsidRDefault="00325EAF" w:rsidP="00660F06">
      <w:pPr>
        <w:spacing w:after="0" w:line="240" w:lineRule="auto"/>
        <w:jc w:val="both"/>
        <w:rPr>
          <w:rFonts w:ascii="Arial" w:hAnsi="Arial" w:cs="Arial"/>
          <w:bCs/>
          <w:sz w:val="20"/>
          <w:szCs w:val="20"/>
        </w:rPr>
      </w:pPr>
    </w:p>
    <w:tbl>
      <w:tblPr>
        <w:tblStyle w:val="Estilo1"/>
        <w:tblW w:w="0" w:type="auto"/>
        <w:jc w:val="center"/>
        <w:tblLook w:val="04A0" w:firstRow="1" w:lastRow="0" w:firstColumn="1" w:lastColumn="0" w:noHBand="0" w:noVBand="1"/>
      </w:tblPr>
      <w:tblGrid>
        <w:gridCol w:w="4274"/>
        <w:gridCol w:w="1677"/>
        <w:gridCol w:w="2020"/>
        <w:gridCol w:w="1697"/>
      </w:tblGrid>
      <w:tr w:rsidR="00040552" w:rsidRPr="00A842E1" w14:paraId="6963D092" w14:textId="77777777" w:rsidTr="00694D0B">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33A9A7F9" w14:textId="77777777" w:rsidR="00660F06" w:rsidRPr="00A842E1" w:rsidRDefault="00660F06" w:rsidP="00694D0B">
            <w:pPr>
              <w:jc w:val="center"/>
              <w:rPr>
                <w:rFonts w:ascii="Arial" w:hAnsi="Arial" w:cs="Arial"/>
                <w:b/>
                <w:sz w:val="20"/>
                <w:szCs w:val="20"/>
              </w:rPr>
            </w:pPr>
            <w:r w:rsidRPr="00A842E1">
              <w:rPr>
                <w:rFonts w:ascii="Arial" w:hAnsi="Arial" w:cs="Arial"/>
                <w:b/>
                <w:sz w:val="20"/>
                <w:szCs w:val="20"/>
              </w:rPr>
              <w:t>Especificação</w:t>
            </w:r>
          </w:p>
        </w:tc>
        <w:tc>
          <w:tcPr>
            <w:tcW w:w="0" w:type="auto"/>
            <w:shd w:val="clear" w:color="auto" w:fill="D9D9D9" w:themeFill="background1" w:themeFillShade="D9"/>
          </w:tcPr>
          <w:p w14:paraId="0E9DC770" w14:textId="77777777" w:rsidR="00660F06" w:rsidRPr="00A842E1" w:rsidRDefault="00660F06" w:rsidP="00694D0B">
            <w:pPr>
              <w:jc w:val="center"/>
              <w:rPr>
                <w:rFonts w:ascii="Arial" w:hAnsi="Arial" w:cs="Arial"/>
                <w:b/>
                <w:sz w:val="20"/>
                <w:szCs w:val="20"/>
              </w:rPr>
            </w:pPr>
            <w:r w:rsidRPr="00A842E1">
              <w:rPr>
                <w:rFonts w:ascii="Arial" w:hAnsi="Arial" w:cs="Arial"/>
                <w:b/>
                <w:sz w:val="20"/>
                <w:szCs w:val="20"/>
              </w:rPr>
              <w:t>Fiscal</w:t>
            </w:r>
          </w:p>
        </w:tc>
        <w:tc>
          <w:tcPr>
            <w:tcW w:w="0" w:type="auto"/>
            <w:shd w:val="clear" w:color="auto" w:fill="D9D9D9" w:themeFill="background1" w:themeFillShade="D9"/>
          </w:tcPr>
          <w:p w14:paraId="55F8CE35" w14:textId="77777777" w:rsidR="00660F06" w:rsidRPr="00A842E1" w:rsidRDefault="00660F06" w:rsidP="00694D0B">
            <w:pPr>
              <w:jc w:val="center"/>
              <w:rPr>
                <w:rFonts w:ascii="Arial" w:hAnsi="Arial" w:cs="Arial"/>
                <w:b/>
                <w:sz w:val="20"/>
                <w:szCs w:val="20"/>
              </w:rPr>
            </w:pPr>
            <w:r w:rsidRPr="00A842E1">
              <w:rPr>
                <w:rFonts w:ascii="Arial" w:hAnsi="Arial" w:cs="Arial"/>
                <w:b/>
                <w:sz w:val="20"/>
                <w:szCs w:val="20"/>
              </w:rPr>
              <w:t>Seguridade Social</w:t>
            </w:r>
          </w:p>
        </w:tc>
        <w:tc>
          <w:tcPr>
            <w:tcW w:w="0" w:type="auto"/>
            <w:shd w:val="clear" w:color="auto" w:fill="D9D9D9" w:themeFill="background1" w:themeFillShade="D9"/>
          </w:tcPr>
          <w:p w14:paraId="450B9BC6" w14:textId="77777777" w:rsidR="00660F06" w:rsidRPr="00A842E1" w:rsidRDefault="00660F06" w:rsidP="00694D0B">
            <w:pPr>
              <w:jc w:val="center"/>
              <w:rPr>
                <w:rFonts w:ascii="Arial" w:hAnsi="Arial" w:cs="Arial"/>
                <w:b/>
                <w:sz w:val="20"/>
                <w:szCs w:val="20"/>
              </w:rPr>
            </w:pPr>
            <w:r w:rsidRPr="00A842E1">
              <w:rPr>
                <w:rFonts w:ascii="Arial" w:hAnsi="Arial" w:cs="Arial"/>
                <w:b/>
                <w:sz w:val="20"/>
                <w:szCs w:val="20"/>
              </w:rPr>
              <w:t>Total</w:t>
            </w:r>
          </w:p>
        </w:tc>
      </w:tr>
      <w:tr w:rsidR="00040552" w:rsidRPr="00A842E1" w14:paraId="0B8FF8A0" w14:textId="77777777" w:rsidTr="00694D0B">
        <w:trPr>
          <w:jc w:val="center"/>
        </w:trPr>
        <w:tc>
          <w:tcPr>
            <w:tcW w:w="0" w:type="auto"/>
          </w:tcPr>
          <w:p w14:paraId="3545627B" w14:textId="77777777" w:rsidR="00660F06" w:rsidRPr="008C4797" w:rsidRDefault="00660F06" w:rsidP="00694D0B">
            <w:pPr>
              <w:jc w:val="both"/>
              <w:rPr>
                <w:rFonts w:ascii="Arial" w:hAnsi="Arial" w:cs="Arial"/>
                <w:bCs/>
                <w:sz w:val="20"/>
                <w:szCs w:val="20"/>
              </w:rPr>
            </w:pPr>
            <w:r w:rsidRPr="008C4797">
              <w:rPr>
                <w:rFonts w:ascii="Arial" w:hAnsi="Arial" w:cs="Arial"/>
                <w:bCs/>
                <w:sz w:val="20"/>
                <w:szCs w:val="20"/>
              </w:rPr>
              <w:t>1 - ADMINISTRAC</w:t>
            </w:r>
            <w:r>
              <w:rPr>
                <w:rFonts w:ascii="Arial" w:hAnsi="Arial" w:cs="Arial"/>
                <w:bCs/>
                <w:sz w:val="20"/>
                <w:szCs w:val="20"/>
              </w:rPr>
              <w:t>ÃO</w:t>
            </w:r>
            <w:r w:rsidRPr="008C4797">
              <w:rPr>
                <w:rFonts w:ascii="Arial" w:hAnsi="Arial" w:cs="Arial"/>
                <w:bCs/>
                <w:sz w:val="20"/>
                <w:szCs w:val="20"/>
              </w:rPr>
              <w:t xml:space="preserve"> DIRETA</w:t>
            </w:r>
          </w:p>
        </w:tc>
        <w:tc>
          <w:tcPr>
            <w:tcW w:w="0" w:type="auto"/>
          </w:tcPr>
          <w:p w14:paraId="41DFE2AC" w14:textId="557DBA2C" w:rsidR="00660F06" w:rsidRPr="008C4797" w:rsidRDefault="00660F06" w:rsidP="00694D0B">
            <w:pPr>
              <w:jc w:val="right"/>
              <w:rPr>
                <w:rFonts w:ascii="Arial" w:hAnsi="Arial" w:cs="Arial"/>
                <w:bCs/>
                <w:sz w:val="20"/>
                <w:szCs w:val="20"/>
              </w:rPr>
            </w:pPr>
          </w:p>
        </w:tc>
        <w:tc>
          <w:tcPr>
            <w:tcW w:w="0" w:type="auto"/>
          </w:tcPr>
          <w:p w14:paraId="4507C018" w14:textId="70028B30" w:rsidR="00660F06" w:rsidRPr="008C4797" w:rsidRDefault="00660F06" w:rsidP="00694D0B">
            <w:pPr>
              <w:jc w:val="right"/>
              <w:rPr>
                <w:rFonts w:ascii="Arial" w:hAnsi="Arial" w:cs="Arial"/>
                <w:bCs/>
                <w:sz w:val="20"/>
                <w:szCs w:val="20"/>
              </w:rPr>
            </w:pPr>
          </w:p>
        </w:tc>
        <w:tc>
          <w:tcPr>
            <w:tcW w:w="0" w:type="auto"/>
          </w:tcPr>
          <w:p w14:paraId="556129DD" w14:textId="5AC9FFED" w:rsidR="00660F06" w:rsidRPr="008C4797" w:rsidRDefault="00660F06" w:rsidP="00694D0B">
            <w:pPr>
              <w:jc w:val="right"/>
              <w:rPr>
                <w:rFonts w:ascii="Arial" w:hAnsi="Arial" w:cs="Arial"/>
                <w:bCs/>
                <w:sz w:val="20"/>
                <w:szCs w:val="20"/>
              </w:rPr>
            </w:pPr>
          </w:p>
        </w:tc>
      </w:tr>
      <w:tr w:rsidR="00040552" w:rsidRPr="00A842E1" w14:paraId="6E491671" w14:textId="77777777" w:rsidTr="00694D0B">
        <w:trPr>
          <w:jc w:val="center"/>
        </w:trPr>
        <w:tc>
          <w:tcPr>
            <w:tcW w:w="0" w:type="auto"/>
          </w:tcPr>
          <w:p w14:paraId="2D41D6D6" w14:textId="3DDF90FC" w:rsidR="00660F06" w:rsidRPr="008C4797" w:rsidRDefault="00040552" w:rsidP="00694D0B">
            <w:pPr>
              <w:jc w:val="both"/>
              <w:rPr>
                <w:rFonts w:ascii="Arial" w:hAnsi="Arial" w:cs="Arial"/>
                <w:bCs/>
                <w:sz w:val="20"/>
                <w:szCs w:val="20"/>
              </w:rPr>
            </w:pPr>
            <w:r>
              <w:rPr>
                <w:rFonts w:ascii="Arial" w:hAnsi="Arial" w:cs="Arial"/>
                <w:bCs/>
                <w:sz w:val="20"/>
                <w:szCs w:val="20"/>
              </w:rPr>
              <w:t>Despesas Correntes</w:t>
            </w:r>
          </w:p>
        </w:tc>
        <w:tc>
          <w:tcPr>
            <w:tcW w:w="0" w:type="auto"/>
          </w:tcPr>
          <w:p w14:paraId="51DB98DF" w14:textId="3B2E9E87" w:rsidR="00660F06" w:rsidRPr="008C4797" w:rsidRDefault="00040552" w:rsidP="00694D0B">
            <w:pPr>
              <w:jc w:val="right"/>
              <w:rPr>
                <w:rFonts w:ascii="Arial" w:hAnsi="Arial" w:cs="Arial"/>
                <w:bCs/>
                <w:sz w:val="20"/>
                <w:szCs w:val="20"/>
              </w:rPr>
            </w:pPr>
            <w:r>
              <w:rPr>
                <w:rFonts w:ascii="Arial" w:hAnsi="Arial" w:cs="Arial"/>
                <w:bCs/>
                <w:sz w:val="20"/>
                <w:szCs w:val="20"/>
              </w:rPr>
              <w:t>306.377.814,00</w:t>
            </w:r>
          </w:p>
        </w:tc>
        <w:tc>
          <w:tcPr>
            <w:tcW w:w="0" w:type="auto"/>
          </w:tcPr>
          <w:p w14:paraId="708487A3" w14:textId="5B481283" w:rsidR="00660F06" w:rsidRPr="008C4797" w:rsidRDefault="00040552" w:rsidP="00694D0B">
            <w:pPr>
              <w:jc w:val="right"/>
              <w:rPr>
                <w:rFonts w:ascii="Arial" w:hAnsi="Arial" w:cs="Arial"/>
                <w:bCs/>
                <w:sz w:val="20"/>
                <w:szCs w:val="20"/>
              </w:rPr>
            </w:pPr>
            <w:r>
              <w:rPr>
                <w:rFonts w:ascii="Arial" w:hAnsi="Arial" w:cs="Arial"/>
                <w:bCs/>
                <w:sz w:val="20"/>
                <w:szCs w:val="20"/>
              </w:rPr>
              <w:t>145.326.549,00</w:t>
            </w:r>
          </w:p>
        </w:tc>
        <w:tc>
          <w:tcPr>
            <w:tcW w:w="0" w:type="auto"/>
          </w:tcPr>
          <w:p w14:paraId="2754763F" w14:textId="7DAF9CF1" w:rsidR="00660F06" w:rsidRPr="008C4797" w:rsidRDefault="00040552" w:rsidP="00694D0B">
            <w:pPr>
              <w:jc w:val="right"/>
              <w:rPr>
                <w:rFonts w:ascii="Arial" w:hAnsi="Arial" w:cs="Arial"/>
                <w:bCs/>
                <w:sz w:val="20"/>
                <w:szCs w:val="20"/>
              </w:rPr>
            </w:pPr>
            <w:r>
              <w:rPr>
                <w:rFonts w:ascii="Arial" w:hAnsi="Arial" w:cs="Arial"/>
                <w:bCs/>
                <w:sz w:val="20"/>
                <w:szCs w:val="20"/>
              </w:rPr>
              <w:t>451.704.363,00</w:t>
            </w:r>
          </w:p>
        </w:tc>
      </w:tr>
      <w:tr w:rsidR="00040552" w:rsidRPr="00A842E1" w14:paraId="1E8C1C70" w14:textId="77777777" w:rsidTr="00694D0B">
        <w:trPr>
          <w:jc w:val="center"/>
        </w:trPr>
        <w:tc>
          <w:tcPr>
            <w:tcW w:w="0" w:type="auto"/>
          </w:tcPr>
          <w:p w14:paraId="04EED8CD" w14:textId="743C51D9" w:rsidR="00660F06" w:rsidRPr="008C4797" w:rsidRDefault="00040552" w:rsidP="00694D0B">
            <w:pPr>
              <w:jc w:val="both"/>
              <w:rPr>
                <w:rFonts w:ascii="Arial" w:hAnsi="Arial" w:cs="Arial"/>
                <w:bCs/>
                <w:sz w:val="20"/>
                <w:szCs w:val="20"/>
              </w:rPr>
            </w:pPr>
            <w:r>
              <w:rPr>
                <w:rFonts w:ascii="Arial" w:hAnsi="Arial" w:cs="Arial"/>
                <w:bCs/>
                <w:sz w:val="20"/>
                <w:szCs w:val="20"/>
              </w:rPr>
              <w:t xml:space="preserve">Despesas de Capital </w:t>
            </w:r>
          </w:p>
        </w:tc>
        <w:tc>
          <w:tcPr>
            <w:tcW w:w="0" w:type="auto"/>
          </w:tcPr>
          <w:p w14:paraId="59FFEBBD" w14:textId="78596CA0" w:rsidR="00660F06" w:rsidRPr="008C4797" w:rsidRDefault="00040552" w:rsidP="00694D0B">
            <w:pPr>
              <w:jc w:val="right"/>
              <w:rPr>
                <w:rFonts w:ascii="Arial" w:hAnsi="Arial" w:cs="Arial"/>
                <w:bCs/>
                <w:sz w:val="20"/>
                <w:szCs w:val="20"/>
              </w:rPr>
            </w:pPr>
            <w:r>
              <w:rPr>
                <w:rFonts w:ascii="Arial" w:hAnsi="Arial" w:cs="Arial"/>
                <w:bCs/>
                <w:sz w:val="20"/>
                <w:szCs w:val="20"/>
              </w:rPr>
              <w:t>24.134.657,00</w:t>
            </w:r>
          </w:p>
        </w:tc>
        <w:tc>
          <w:tcPr>
            <w:tcW w:w="0" w:type="auto"/>
          </w:tcPr>
          <w:p w14:paraId="4A03A580" w14:textId="7F83883C" w:rsidR="00660F06" w:rsidRPr="008C4797" w:rsidRDefault="00040552" w:rsidP="00694D0B">
            <w:pPr>
              <w:jc w:val="right"/>
              <w:rPr>
                <w:rFonts w:ascii="Arial" w:hAnsi="Arial" w:cs="Arial"/>
                <w:bCs/>
                <w:sz w:val="20"/>
                <w:szCs w:val="20"/>
              </w:rPr>
            </w:pPr>
            <w:r>
              <w:rPr>
                <w:rFonts w:ascii="Arial" w:hAnsi="Arial" w:cs="Arial"/>
                <w:bCs/>
                <w:sz w:val="20"/>
                <w:szCs w:val="20"/>
              </w:rPr>
              <w:t>2.747.220,00</w:t>
            </w:r>
          </w:p>
        </w:tc>
        <w:tc>
          <w:tcPr>
            <w:tcW w:w="0" w:type="auto"/>
          </w:tcPr>
          <w:p w14:paraId="08F0F24D" w14:textId="3F227189" w:rsidR="00660F06" w:rsidRPr="008C4797" w:rsidRDefault="00040552" w:rsidP="00694D0B">
            <w:pPr>
              <w:jc w:val="right"/>
              <w:rPr>
                <w:rFonts w:ascii="Arial" w:hAnsi="Arial" w:cs="Arial"/>
                <w:bCs/>
                <w:sz w:val="20"/>
                <w:szCs w:val="20"/>
              </w:rPr>
            </w:pPr>
            <w:r>
              <w:rPr>
                <w:rFonts w:ascii="Arial" w:hAnsi="Arial" w:cs="Arial"/>
                <w:bCs/>
                <w:sz w:val="20"/>
                <w:szCs w:val="20"/>
              </w:rPr>
              <w:t>26.881.877,00</w:t>
            </w:r>
          </w:p>
        </w:tc>
      </w:tr>
      <w:tr w:rsidR="00040552" w:rsidRPr="00A842E1" w14:paraId="04AE6A65" w14:textId="77777777" w:rsidTr="00694D0B">
        <w:trPr>
          <w:jc w:val="center"/>
        </w:trPr>
        <w:tc>
          <w:tcPr>
            <w:tcW w:w="0" w:type="auto"/>
          </w:tcPr>
          <w:p w14:paraId="002BAB77" w14:textId="425F46AF" w:rsidR="00660F06" w:rsidRPr="008C4797" w:rsidRDefault="00040552" w:rsidP="00694D0B">
            <w:pPr>
              <w:jc w:val="both"/>
              <w:rPr>
                <w:rFonts w:ascii="Arial" w:hAnsi="Arial" w:cs="Arial"/>
                <w:bCs/>
                <w:sz w:val="20"/>
                <w:szCs w:val="20"/>
              </w:rPr>
            </w:pPr>
            <w:r>
              <w:rPr>
                <w:rFonts w:ascii="Arial" w:hAnsi="Arial" w:cs="Arial"/>
                <w:bCs/>
                <w:sz w:val="20"/>
                <w:szCs w:val="20"/>
              </w:rPr>
              <w:t>Reserva de Conting</w:t>
            </w:r>
            <w:r w:rsidR="00B663FF">
              <w:rPr>
                <w:rFonts w:ascii="Arial" w:hAnsi="Arial" w:cs="Arial"/>
                <w:bCs/>
                <w:sz w:val="20"/>
                <w:szCs w:val="20"/>
              </w:rPr>
              <w:t>ê</w:t>
            </w:r>
            <w:r>
              <w:rPr>
                <w:rFonts w:ascii="Arial" w:hAnsi="Arial" w:cs="Arial"/>
                <w:bCs/>
                <w:sz w:val="20"/>
                <w:szCs w:val="20"/>
              </w:rPr>
              <w:t xml:space="preserve">ncia </w:t>
            </w:r>
          </w:p>
        </w:tc>
        <w:tc>
          <w:tcPr>
            <w:tcW w:w="0" w:type="auto"/>
          </w:tcPr>
          <w:p w14:paraId="265D9F3E" w14:textId="397E289B" w:rsidR="00660F06" w:rsidRPr="008C4797" w:rsidRDefault="00040552" w:rsidP="00694D0B">
            <w:pPr>
              <w:jc w:val="right"/>
              <w:rPr>
                <w:rFonts w:ascii="Arial" w:hAnsi="Arial" w:cs="Arial"/>
                <w:bCs/>
                <w:sz w:val="20"/>
                <w:szCs w:val="20"/>
              </w:rPr>
            </w:pPr>
            <w:r>
              <w:rPr>
                <w:rFonts w:ascii="Arial" w:hAnsi="Arial" w:cs="Arial"/>
                <w:bCs/>
                <w:sz w:val="20"/>
                <w:szCs w:val="20"/>
              </w:rPr>
              <w:t>2.300.000,00</w:t>
            </w:r>
          </w:p>
        </w:tc>
        <w:tc>
          <w:tcPr>
            <w:tcW w:w="0" w:type="auto"/>
          </w:tcPr>
          <w:p w14:paraId="70B2CB0A" w14:textId="61325C6E" w:rsidR="00660F06" w:rsidRPr="008C4797" w:rsidRDefault="00040552" w:rsidP="00694D0B">
            <w:pPr>
              <w:jc w:val="right"/>
              <w:rPr>
                <w:rFonts w:ascii="Arial" w:hAnsi="Arial" w:cs="Arial"/>
                <w:bCs/>
                <w:sz w:val="20"/>
                <w:szCs w:val="20"/>
              </w:rPr>
            </w:pPr>
            <w:r>
              <w:rPr>
                <w:rFonts w:ascii="Arial" w:hAnsi="Arial" w:cs="Arial"/>
                <w:bCs/>
                <w:sz w:val="20"/>
                <w:szCs w:val="20"/>
              </w:rPr>
              <w:t>0,00</w:t>
            </w:r>
          </w:p>
        </w:tc>
        <w:tc>
          <w:tcPr>
            <w:tcW w:w="0" w:type="auto"/>
          </w:tcPr>
          <w:p w14:paraId="16242BBB" w14:textId="1343D4D5" w:rsidR="00660F06" w:rsidRPr="008C4797" w:rsidRDefault="00040552" w:rsidP="00694D0B">
            <w:pPr>
              <w:jc w:val="right"/>
              <w:rPr>
                <w:rFonts w:ascii="Arial" w:hAnsi="Arial" w:cs="Arial"/>
                <w:bCs/>
                <w:sz w:val="20"/>
                <w:szCs w:val="20"/>
              </w:rPr>
            </w:pPr>
            <w:r>
              <w:rPr>
                <w:rFonts w:ascii="Arial" w:hAnsi="Arial" w:cs="Arial"/>
                <w:bCs/>
                <w:sz w:val="20"/>
                <w:szCs w:val="20"/>
              </w:rPr>
              <w:t>2.300.000,00</w:t>
            </w:r>
          </w:p>
        </w:tc>
      </w:tr>
      <w:tr w:rsidR="00040552" w:rsidRPr="00A842E1" w14:paraId="5BEDA3C2" w14:textId="77777777" w:rsidTr="00694D0B">
        <w:trPr>
          <w:jc w:val="center"/>
        </w:trPr>
        <w:tc>
          <w:tcPr>
            <w:tcW w:w="0" w:type="auto"/>
          </w:tcPr>
          <w:p w14:paraId="323466C8" w14:textId="6F074366" w:rsidR="00660F06" w:rsidRPr="008C4797" w:rsidRDefault="00040552" w:rsidP="00694D0B">
            <w:pPr>
              <w:jc w:val="both"/>
              <w:rPr>
                <w:rFonts w:ascii="Arial" w:hAnsi="Arial" w:cs="Arial"/>
                <w:bCs/>
                <w:sz w:val="20"/>
                <w:szCs w:val="20"/>
              </w:rPr>
            </w:pPr>
            <w:r>
              <w:rPr>
                <w:rFonts w:ascii="Arial" w:hAnsi="Arial" w:cs="Arial"/>
                <w:bCs/>
                <w:sz w:val="20"/>
                <w:szCs w:val="20"/>
              </w:rPr>
              <w:t>Total de Administração Direta</w:t>
            </w:r>
          </w:p>
        </w:tc>
        <w:tc>
          <w:tcPr>
            <w:tcW w:w="0" w:type="auto"/>
          </w:tcPr>
          <w:p w14:paraId="1F57C214" w14:textId="03F1FDC1" w:rsidR="00660F06" w:rsidRPr="008C4797" w:rsidRDefault="00040552" w:rsidP="00694D0B">
            <w:pPr>
              <w:jc w:val="right"/>
              <w:rPr>
                <w:rFonts w:ascii="Arial" w:hAnsi="Arial" w:cs="Arial"/>
                <w:bCs/>
                <w:sz w:val="20"/>
                <w:szCs w:val="20"/>
              </w:rPr>
            </w:pPr>
            <w:r>
              <w:rPr>
                <w:rFonts w:ascii="Arial" w:hAnsi="Arial" w:cs="Arial"/>
                <w:bCs/>
                <w:sz w:val="20"/>
                <w:szCs w:val="20"/>
              </w:rPr>
              <w:t>332.812.471,00</w:t>
            </w:r>
          </w:p>
        </w:tc>
        <w:tc>
          <w:tcPr>
            <w:tcW w:w="0" w:type="auto"/>
          </w:tcPr>
          <w:p w14:paraId="04BD2E52" w14:textId="054F7A9F" w:rsidR="00660F06" w:rsidRPr="008C4797" w:rsidRDefault="00040552" w:rsidP="00694D0B">
            <w:pPr>
              <w:jc w:val="right"/>
              <w:rPr>
                <w:rFonts w:ascii="Arial" w:hAnsi="Arial" w:cs="Arial"/>
                <w:bCs/>
                <w:sz w:val="20"/>
                <w:szCs w:val="20"/>
              </w:rPr>
            </w:pPr>
            <w:r>
              <w:rPr>
                <w:rFonts w:ascii="Arial" w:hAnsi="Arial" w:cs="Arial"/>
                <w:bCs/>
                <w:sz w:val="20"/>
                <w:szCs w:val="20"/>
              </w:rPr>
              <w:t>148.073.769,00</w:t>
            </w:r>
          </w:p>
        </w:tc>
        <w:tc>
          <w:tcPr>
            <w:tcW w:w="0" w:type="auto"/>
          </w:tcPr>
          <w:p w14:paraId="68A6A3FA" w14:textId="0DCFA423" w:rsidR="00660F06" w:rsidRPr="008C4797" w:rsidRDefault="00040552" w:rsidP="00694D0B">
            <w:pPr>
              <w:jc w:val="right"/>
              <w:rPr>
                <w:rFonts w:ascii="Arial" w:hAnsi="Arial" w:cs="Arial"/>
                <w:bCs/>
                <w:sz w:val="20"/>
                <w:szCs w:val="20"/>
              </w:rPr>
            </w:pPr>
            <w:r>
              <w:rPr>
                <w:rFonts w:ascii="Arial" w:hAnsi="Arial" w:cs="Arial"/>
                <w:bCs/>
                <w:sz w:val="20"/>
                <w:szCs w:val="20"/>
              </w:rPr>
              <w:t>480.886.240,00</w:t>
            </w:r>
          </w:p>
        </w:tc>
      </w:tr>
      <w:tr w:rsidR="00040552" w:rsidRPr="00A842E1" w14:paraId="138F8A40" w14:textId="77777777" w:rsidTr="00694D0B">
        <w:trPr>
          <w:jc w:val="center"/>
        </w:trPr>
        <w:tc>
          <w:tcPr>
            <w:tcW w:w="0" w:type="auto"/>
          </w:tcPr>
          <w:p w14:paraId="46B01F92" w14:textId="77777777" w:rsidR="00660F06" w:rsidRPr="008C4797" w:rsidRDefault="00660F06" w:rsidP="00694D0B">
            <w:pPr>
              <w:jc w:val="both"/>
              <w:rPr>
                <w:rFonts w:ascii="Arial" w:hAnsi="Arial" w:cs="Arial"/>
                <w:bCs/>
                <w:sz w:val="20"/>
                <w:szCs w:val="20"/>
              </w:rPr>
            </w:pPr>
          </w:p>
        </w:tc>
        <w:tc>
          <w:tcPr>
            <w:tcW w:w="0" w:type="auto"/>
          </w:tcPr>
          <w:p w14:paraId="6DB7F290" w14:textId="77777777" w:rsidR="00660F06" w:rsidRPr="008C4797" w:rsidRDefault="00660F06" w:rsidP="00694D0B">
            <w:pPr>
              <w:jc w:val="right"/>
              <w:rPr>
                <w:rFonts w:ascii="Arial" w:hAnsi="Arial" w:cs="Arial"/>
                <w:bCs/>
                <w:sz w:val="20"/>
                <w:szCs w:val="20"/>
              </w:rPr>
            </w:pPr>
          </w:p>
        </w:tc>
        <w:tc>
          <w:tcPr>
            <w:tcW w:w="0" w:type="auto"/>
          </w:tcPr>
          <w:p w14:paraId="44E165F0" w14:textId="77777777" w:rsidR="00660F06" w:rsidRPr="008C4797" w:rsidRDefault="00660F06" w:rsidP="00694D0B">
            <w:pPr>
              <w:jc w:val="right"/>
              <w:rPr>
                <w:rFonts w:ascii="Arial" w:hAnsi="Arial" w:cs="Arial"/>
                <w:bCs/>
                <w:sz w:val="20"/>
                <w:szCs w:val="20"/>
              </w:rPr>
            </w:pPr>
          </w:p>
        </w:tc>
        <w:tc>
          <w:tcPr>
            <w:tcW w:w="0" w:type="auto"/>
          </w:tcPr>
          <w:p w14:paraId="16108A1F" w14:textId="77777777" w:rsidR="00660F06" w:rsidRPr="008C4797" w:rsidRDefault="00660F06" w:rsidP="00694D0B">
            <w:pPr>
              <w:jc w:val="right"/>
              <w:rPr>
                <w:rFonts w:ascii="Arial" w:hAnsi="Arial" w:cs="Arial"/>
                <w:bCs/>
                <w:sz w:val="20"/>
                <w:szCs w:val="20"/>
              </w:rPr>
            </w:pPr>
          </w:p>
        </w:tc>
      </w:tr>
      <w:tr w:rsidR="00040552" w:rsidRPr="00A842E1" w14:paraId="4B797B9D" w14:textId="77777777" w:rsidTr="00694D0B">
        <w:trPr>
          <w:jc w:val="center"/>
        </w:trPr>
        <w:tc>
          <w:tcPr>
            <w:tcW w:w="0" w:type="auto"/>
          </w:tcPr>
          <w:p w14:paraId="04B77B91" w14:textId="119E6BF0" w:rsidR="00660F06" w:rsidRPr="008C4797" w:rsidRDefault="00040552" w:rsidP="00694D0B">
            <w:pPr>
              <w:jc w:val="both"/>
              <w:rPr>
                <w:rFonts w:ascii="Arial" w:hAnsi="Arial" w:cs="Arial"/>
                <w:bCs/>
                <w:sz w:val="20"/>
                <w:szCs w:val="20"/>
              </w:rPr>
            </w:pPr>
            <w:r>
              <w:rPr>
                <w:rFonts w:ascii="Arial" w:hAnsi="Arial" w:cs="Arial"/>
                <w:bCs/>
                <w:sz w:val="20"/>
                <w:szCs w:val="20"/>
              </w:rPr>
              <w:t>2 – ADMINISTRAÇÃO INDIRETA</w:t>
            </w:r>
          </w:p>
        </w:tc>
        <w:tc>
          <w:tcPr>
            <w:tcW w:w="0" w:type="auto"/>
          </w:tcPr>
          <w:p w14:paraId="0E0C13A4" w14:textId="3E59EDB5" w:rsidR="00660F06" w:rsidRPr="008C4797" w:rsidRDefault="00660F06" w:rsidP="00694D0B">
            <w:pPr>
              <w:jc w:val="right"/>
              <w:rPr>
                <w:rFonts w:ascii="Arial" w:hAnsi="Arial" w:cs="Arial"/>
                <w:bCs/>
                <w:sz w:val="20"/>
                <w:szCs w:val="20"/>
              </w:rPr>
            </w:pPr>
          </w:p>
        </w:tc>
        <w:tc>
          <w:tcPr>
            <w:tcW w:w="0" w:type="auto"/>
          </w:tcPr>
          <w:p w14:paraId="005A2345" w14:textId="577B95A7" w:rsidR="00660F06" w:rsidRPr="008C4797" w:rsidRDefault="00660F06" w:rsidP="00694D0B">
            <w:pPr>
              <w:jc w:val="right"/>
              <w:rPr>
                <w:rFonts w:ascii="Arial" w:hAnsi="Arial" w:cs="Arial"/>
                <w:bCs/>
                <w:sz w:val="20"/>
                <w:szCs w:val="20"/>
              </w:rPr>
            </w:pPr>
          </w:p>
        </w:tc>
        <w:tc>
          <w:tcPr>
            <w:tcW w:w="0" w:type="auto"/>
          </w:tcPr>
          <w:p w14:paraId="1D07B362" w14:textId="05D6BCC9" w:rsidR="00660F06" w:rsidRPr="008C4797" w:rsidRDefault="00660F06" w:rsidP="00694D0B">
            <w:pPr>
              <w:jc w:val="right"/>
              <w:rPr>
                <w:rFonts w:ascii="Arial" w:hAnsi="Arial" w:cs="Arial"/>
                <w:bCs/>
                <w:sz w:val="20"/>
                <w:szCs w:val="20"/>
              </w:rPr>
            </w:pPr>
          </w:p>
        </w:tc>
      </w:tr>
      <w:tr w:rsidR="00040552" w:rsidRPr="00A842E1" w14:paraId="3A5C887A" w14:textId="77777777" w:rsidTr="00694D0B">
        <w:trPr>
          <w:jc w:val="center"/>
        </w:trPr>
        <w:tc>
          <w:tcPr>
            <w:tcW w:w="0" w:type="auto"/>
          </w:tcPr>
          <w:p w14:paraId="0E880311" w14:textId="1DD89834" w:rsidR="00660F06" w:rsidRPr="008C4797" w:rsidRDefault="00040552" w:rsidP="00694D0B">
            <w:pPr>
              <w:jc w:val="both"/>
              <w:rPr>
                <w:rFonts w:ascii="Arial" w:hAnsi="Arial" w:cs="Arial"/>
                <w:bCs/>
                <w:sz w:val="20"/>
                <w:szCs w:val="20"/>
              </w:rPr>
            </w:pPr>
            <w:r>
              <w:rPr>
                <w:rFonts w:ascii="Arial" w:hAnsi="Arial" w:cs="Arial"/>
                <w:bCs/>
                <w:sz w:val="20"/>
                <w:szCs w:val="20"/>
              </w:rPr>
              <w:t>Despesas Correntes</w:t>
            </w:r>
          </w:p>
        </w:tc>
        <w:tc>
          <w:tcPr>
            <w:tcW w:w="0" w:type="auto"/>
          </w:tcPr>
          <w:p w14:paraId="12EA4C2A" w14:textId="0CE6422D" w:rsidR="00660F06" w:rsidRPr="008C4797" w:rsidRDefault="00040552" w:rsidP="00694D0B">
            <w:pPr>
              <w:jc w:val="right"/>
              <w:rPr>
                <w:rFonts w:ascii="Arial" w:hAnsi="Arial" w:cs="Arial"/>
                <w:bCs/>
                <w:sz w:val="20"/>
                <w:szCs w:val="20"/>
              </w:rPr>
            </w:pPr>
            <w:r>
              <w:rPr>
                <w:rFonts w:ascii="Arial" w:hAnsi="Arial" w:cs="Arial"/>
                <w:bCs/>
                <w:sz w:val="20"/>
                <w:szCs w:val="20"/>
              </w:rPr>
              <w:t>2.221.305,00</w:t>
            </w:r>
          </w:p>
        </w:tc>
        <w:tc>
          <w:tcPr>
            <w:tcW w:w="0" w:type="auto"/>
          </w:tcPr>
          <w:p w14:paraId="4178A872" w14:textId="639921C1" w:rsidR="00660F06" w:rsidRPr="008C4797" w:rsidRDefault="00040552" w:rsidP="00694D0B">
            <w:pPr>
              <w:jc w:val="right"/>
              <w:rPr>
                <w:rFonts w:ascii="Arial" w:hAnsi="Arial" w:cs="Arial"/>
                <w:bCs/>
                <w:sz w:val="20"/>
                <w:szCs w:val="20"/>
              </w:rPr>
            </w:pPr>
            <w:r>
              <w:rPr>
                <w:rFonts w:ascii="Arial" w:hAnsi="Arial" w:cs="Arial"/>
                <w:bCs/>
                <w:sz w:val="20"/>
                <w:szCs w:val="20"/>
              </w:rPr>
              <w:t>29.260.485,00</w:t>
            </w:r>
          </w:p>
        </w:tc>
        <w:tc>
          <w:tcPr>
            <w:tcW w:w="0" w:type="auto"/>
          </w:tcPr>
          <w:p w14:paraId="4CE2F84D" w14:textId="0E10409A" w:rsidR="00660F06" w:rsidRPr="008C4797" w:rsidRDefault="00040552" w:rsidP="00694D0B">
            <w:pPr>
              <w:jc w:val="right"/>
              <w:rPr>
                <w:rFonts w:ascii="Arial" w:hAnsi="Arial" w:cs="Arial"/>
                <w:bCs/>
                <w:sz w:val="20"/>
                <w:szCs w:val="20"/>
              </w:rPr>
            </w:pPr>
            <w:r>
              <w:rPr>
                <w:rFonts w:ascii="Arial" w:hAnsi="Arial" w:cs="Arial"/>
                <w:bCs/>
                <w:sz w:val="20"/>
                <w:szCs w:val="20"/>
              </w:rPr>
              <w:t>31.481.790,00</w:t>
            </w:r>
          </w:p>
        </w:tc>
      </w:tr>
      <w:tr w:rsidR="00040552" w:rsidRPr="00A842E1" w14:paraId="12C97FC2" w14:textId="77777777" w:rsidTr="00694D0B">
        <w:trPr>
          <w:jc w:val="center"/>
        </w:trPr>
        <w:tc>
          <w:tcPr>
            <w:tcW w:w="0" w:type="auto"/>
          </w:tcPr>
          <w:p w14:paraId="0AEC7662" w14:textId="5BC68ED9" w:rsidR="00660F06" w:rsidRPr="008C4797" w:rsidRDefault="00040552" w:rsidP="00694D0B">
            <w:pPr>
              <w:jc w:val="both"/>
              <w:rPr>
                <w:rFonts w:ascii="Arial" w:hAnsi="Arial" w:cs="Arial"/>
                <w:bCs/>
                <w:sz w:val="20"/>
                <w:szCs w:val="20"/>
              </w:rPr>
            </w:pPr>
            <w:r>
              <w:rPr>
                <w:rFonts w:ascii="Arial" w:hAnsi="Arial" w:cs="Arial"/>
                <w:bCs/>
                <w:sz w:val="20"/>
                <w:szCs w:val="20"/>
              </w:rPr>
              <w:t>Despesas de Capital</w:t>
            </w:r>
          </w:p>
        </w:tc>
        <w:tc>
          <w:tcPr>
            <w:tcW w:w="0" w:type="auto"/>
          </w:tcPr>
          <w:p w14:paraId="2C863AB6" w14:textId="768F1C55" w:rsidR="00660F06" w:rsidRPr="008C4797" w:rsidRDefault="00040552" w:rsidP="00694D0B">
            <w:pPr>
              <w:jc w:val="right"/>
              <w:rPr>
                <w:rFonts w:ascii="Arial" w:hAnsi="Arial" w:cs="Arial"/>
                <w:bCs/>
                <w:sz w:val="20"/>
                <w:szCs w:val="20"/>
              </w:rPr>
            </w:pPr>
            <w:r>
              <w:rPr>
                <w:rFonts w:ascii="Arial" w:hAnsi="Arial" w:cs="Arial"/>
                <w:bCs/>
                <w:sz w:val="20"/>
                <w:szCs w:val="20"/>
              </w:rPr>
              <w:t>1.661.692,00</w:t>
            </w:r>
          </w:p>
        </w:tc>
        <w:tc>
          <w:tcPr>
            <w:tcW w:w="0" w:type="auto"/>
          </w:tcPr>
          <w:p w14:paraId="348718EE" w14:textId="59053D0A" w:rsidR="00660F06" w:rsidRPr="008C4797" w:rsidRDefault="00040552" w:rsidP="00694D0B">
            <w:pPr>
              <w:jc w:val="right"/>
              <w:rPr>
                <w:rFonts w:ascii="Arial" w:hAnsi="Arial" w:cs="Arial"/>
                <w:bCs/>
                <w:sz w:val="20"/>
                <w:szCs w:val="20"/>
              </w:rPr>
            </w:pPr>
            <w:r>
              <w:rPr>
                <w:rFonts w:ascii="Arial" w:hAnsi="Arial" w:cs="Arial"/>
                <w:bCs/>
                <w:sz w:val="20"/>
                <w:szCs w:val="20"/>
              </w:rPr>
              <w:t>0,00</w:t>
            </w:r>
          </w:p>
        </w:tc>
        <w:tc>
          <w:tcPr>
            <w:tcW w:w="0" w:type="auto"/>
          </w:tcPr>
          <w:p w14:paraId="3DD440DF" w14:textId="7B465732" w:rsidR="00660F06" w:rsidRPr="008C4797" w:rsidRDefault="00040552" w:rsidP="00694D0B">
            <w:pPr>
              <w:jc w:val="right"/>
              <w:rPr>
                <w:rFonts w:ascii="Arial" w:hAnsi="Arial" w:cs="Arial"/>
                <w:bCs/>
                <w:sz w:val="20"/>
                <w:szCs w:val="20"/>
              </w:rPr>
            </w:pPr>
            <w:r>
              <w:rPr>
                <w:rFonts w:ascii="Arial" w:hAnsi="Arial" w:cs="Arial"/>
                <w:bCs/>
                <w:sz w:val="20"/>
                <w:szCs w:val="20"/>
              </w:rPr>
              <w:t>1.661.695,00</w:t>
            </w:r>
          </w:p>
        </w:tc>
      </w:tr>
      <w:tr w:rsidR="00040552" w:rsidRPr="00A842E1" w14:paraId="2A7E4543" w14:textId="77777777" w:rsidTr="00694D0B">
        <w:trPr>
          <w:jc w:val="center"/>
        </w:trPr>
        <w:tc>
          <w:tcPr>
            <w:tcW w:w="0" w:type="auto"/>
          </w:tcPr>
          <w:p w14:paraId="5736F9A9" w14:textId="7220F6BD" w:rsidR="00660F06" w:rsidRPr="008C4797" w:rsidRDefault="00040552" w:rsidP="00694D0B">
            <w:pPr>
              <w:jc w:val="both"/>
              <w:rPr>
                <w:rFonts w:ascii="Arial" w:hAnsi="Arial" w:cs="Arial"/>
                <w:bCs/>
                <w:sz w:val="20"/>
                <w:szCs w:val="20"/>
              </w:rPr>
            </w:pPr>
            <w:r>
              <w:rPr>
                <w:rFonts w:ascii="Arial" w:hAnsi="Arial" w:cs="Arial"/>
                <w:bCs/>
                <w:sz w:val="20"/>
                <w:szCs w:val="20"/>
              </w:rPr>
              <w:t>Reserva de Conting</w:t>
            </w:r>
            <w:r w:rsidR="00B663FF">
              <w:rPr>
                <w:rFonts w:ascii="Arial" w:hAnsi="Arial" w:cs="Arial"/>
                <w:bCs/>
                <w:sz w:val="20"/>
                <w:szCs w:val="20"/>
              </w:rPr>
              <w:t>ê</w:t>
            </w:r>
            <w:r>
              <w:rPr>
                <w:rFonts w:ascii="Arial" w:hAnsi="Arial" w:cs="Arial"/>
                <w:bCs/>
                <w:sz w:val="20"/>
                <w:szCs w:val="20"/>
              </w:rPr>
              <w:t>ncia</w:t>
            </w:r>
          </w:p>
        </w:tc>
        <w:tc>
          <w:tcPr>
            <w:tcW w:w="0" w:type="auto"/>
          </w:tcPr>
          <w:p w14:paraId="7314AD78" w14:textId="22BC39C4" w:rsidR="00660F06" w:rsidRPr="008C4797" w:rsidRDefault="00040552" w:rsidP="00694D0B">
            <w:pPr>
              <w:jc w:val="right"/>
              <w:rPr>
                <w:rFonts w:ascii="Arial" w:hAnsi="Arial" w:cs="Arial"/>
                <w:bCs/>
                <w:sz w:val="20"/>
                <w:szCs w:val="20"/>
              </w:rPr>
            </w:pPr>
            <w:r>
              <w:rPr>
                <w:rFonts w:ascii="Arial" w:hAnsi="Arial" w:cs="Arial"/>
                <w:bCs/>
                <w:sz w:val="20"/>
                <w:szCs w:val="20"/>
              </w:rPr>
              <w:t>11.802.015,00</w:t>
            </w:r>
          </w:p>
        </w:tc>
        <w:tc>
          <w:tcPr>
            <w:tcW w:w="0" w:type="auto"/>
          </w:tcPr>
          <w:p w14:paraId="7B4FD611" w14:textId="7A11F945" w:rsidR="00660F06" w:rsidRPr="008C4797" w:rsidRDefault="00040552" w:rsidP="00694D0B">
            <w:pPr>
              <w:jc w:val="right"/>
              <w:rPr>
                <w:rFonts w:ascii="Arial" w:hAnsi="Arial" w:cs="Arial"/>
                <w:bCs/>
                <w:sz w:val="20"/>
                <w:szCs w:val="20"/>
              </w:rPr>
            </w:pPr>
            <w:r>
              <w:rPr>
                <w:rFonts w:ascii="Arial" w:hAnsi="Arial" w:cs="Arial"/>
                <w:bCs/>
                <w:sz w:val="20"/>
                <w:szCs w:val="20"/>
              </w:rPr>
              <w:t>0,00</w:t>
            </w:r>
          </w:p>
        </w:tc>
        <w:tc>
          <w:tcPr>
            <w:tcW w:w="0" w:type="auto"/>
          </w:tcPr>
          <w:p w14:paraId="40D44595" w14:textId="7AD435A4" w:rsidR="00660F06" w:rsidRPr="008C4797" w:rsidRDefault="00040552" w:rsidP="00694D0B">
            <w:pPr>
              <w:jc w:val="right"/>
              <w:rPr>
                <w:rFonts w:ascii="Arial" w:hAnsi="Arial" w:cs="Arial"/>
                <w:bCs/>
                <w:sz w:val="20"/>
                <w:szCs w:val="20"/>
              </w:rPr>
            </w:pPr>
            <w:r>
              <w:rPr>
                <w:rFonts w:ascii="Arial" w:hAnsi="Arial" w:cs="Arial"/>
                <w:bCs/>
                <w:sz w:val="20"/>
                <w:szCs w:val="20"/>
              </w:rPr>
              <w:t>11.802.015,00</w:t>
            </w:r>
          </w:p>
        </w:tc>
      </w:tr>
      <w:tr w:rsidR="00040552" w:rsidRPr="00A842E1" w14:paraId="709854BD" w14:textId="77777777" w:rsidTr="00694D0B">
        <w:trPr>
          <w:jc w:val="center"/>
        </w:trPr>
        <w:tc>
          <w:tcPr>
            <w:tcW w:w="0" w:type="auto"/>
          </w:tcPr>
          <w:p w14:paraId="4933F6E7" w14:textId="11C1BF22" w:rsidR="00660F06" w:rsidRPr="008C4797" w:rsidRDefault="00040552" w:rsidP="00694D0B">
            <w:pPr>
              <w:jc w:val="both"/>
              <w:rPr>
                <w:rFonts w:ascii="Arial" w:hAnsi="Arial" w:cs="Arial"/>
                <w:bCs/>
                <w:sz w:val="20"/>
                <w:szCs w:val="20"/>
              </w:rPr>
            </w:pPr>
            <w:r>
              <w:rPr>
                <w:rFonts w:ascii="Arial" w:hAnsi="Arial" w:cs="Arial"/>
                <w:bCs/>
                <w:sz w:val="20"/>
                <w:szCs w:val="20"/>
              </w:rPr>
              <w:t>Total de Administração Indireta</w:t>
            </w:r>
          </w:p>
        </w:tc>
        <w:tc>
          <w:tcPr>
            <w:tcW w:w="0" w:type="auto"/>
          </w:tcPr>
          <w:p w14:paraId="6993D468" w14:textId="4A78B0CA" w:rsidR="00660F06" w:rsidRPr="008C4797" w:rsidRDefault="00040552" w:rsidP="00694D0B">
            <w:pPr>
              <w:jc w:val="right"/>
              <w:rPr>
                <w:rFonts w:ascii="Arial" w:hAnsi="Arial" w:cs="Arial"/>
                <w:bCs/>
                <w:sz w:val="20"/>
                <w:szCs w:val="20"/>
              </w:rPr>
            </w:pPr>
            <w:r>
              <w:rPr>
                <w:rFonts w:ascii="Arial" w:hAnsi="Arial" w:cs="Arial"/>
                <w:bCs/>
                <w:sz w:val="20"/>
                <w:szCs w:val="20"/>
              </w:rPr>
              <w:t>15.685.015,00</w:t>
            </w:r>
          </w:p>
        </w:tc>
        <w:tc>
          <w:tcPr>
            <w:tcW w:w="0" w:type="auto"/>
          </w:tcPr>
          <w:p w14:paraId="67488779" w14:textId="4D933985" w:rsidR="00660F06" w:rsidRPr="008C4797" w:rsidRDefault="00040552" w:rsidP="00694D0B">
            <w:pPr>
              <w:jc w:val="right"/>
              <w:rPr>
                <w:rFonts w:ascii="Arial" w:hAnsi="Arial" w:cs="Arial"/>
                <w:bCs/>
                <w:sz w:val="20"/>
                <w:szCs w:val="20"/>
              </w:rPr>
            </w:pPr>
            <w:r>
              <w:rPr>
                <w:rFonts w:ascii="Arial" w:hAnsi="Arial" w:cs="Arial"/>
                <w:bCs/>
                <w:sz w:val="20"/>
                <w:szCs w:val="20"/>
              </w:rPr>
              <w:t>29.260.485,00</w:t>
            </w:r>
          </w:p>
        </w:tc>
        <w:tc>
          <w:tcPr>
            <w:tcW w:w="0" w:type="auto"/>
          </w:tcPr>
          <w:p w14:paraId="64822A29" w14:textId="2AC65DB6" w:rsidR="00660F06" w:rsidRPr="008C4797" w:rsidRDefault="00040552" w:rsidP="00694D0B">
            <w:pPr>
              <w:jc w:val="right"/>
              <w:rPr>
                <w:rFonts w:ascii="Arial" w:hAnsi="Arial" w:cs="Arial"/>
                <w:bCs/>
                <w:sz w:val="20"/>
                <w:szCs w:val="20"/>
              </w:rPr>
            </w:pPr>
            <w:r>
              <w:rPr>
                <w:rFonts w:ascii="Arial" w:hAnsi="Arial" w:cs="Arial"/>
                <w:bCs/>
                <w:sz w:val="20"/>
                <w:szCs w:val="20"/>
              </w:rPr>
              <w:t>44.945.500,00</w:t>
            </w:r>
          </w:p>
        </w:tc>
      </w:tr>
      <w:tr w:rsidR="00040552" w:rsidRPr="00A842E1" w14:paraId="2B960B47" w14:textId="77777777" w:rsidTr="00694D0B">
        <w:trPr>
          <w:jc w:val="center"/>
        </w:trPr>
        <w:tc>
          <w:tcPr>
            <w:tcW w:w="0" w:type="auto"/>
          </w:tcPr>
          <w:p w14:paraId="1EF7BB71" w14:textId="62403D54" w:rsidR="00660F06" w:rsidRPr="008C4797" w:rsidRDefault="00660F06" w:rsidP="00694D0B">
            <w:pPr>
              <w:jc w:val="both"/>
              <w:rPr>
                <w:rFonts w:ascii="Arial" w:hAnsi="Arial" w:cs="Arial"/>
                <w:bCs/>
                <w:sz w:val="20"/>
                <w:szCs w:val="20"/>
              </w:rPr>
            </w:pPr>
          </w:p>
        </w:tc>
        <w:tc>
          <w:tcPr>
            <w:tcW w:w="0" w:type="auto"/>
          </w:tcPr>
          <w:p w14:paraId="20DE9D5E" w14:textId="14DF6FA0" w:rsidR="00660F06" w:rsidRPr="008C4797" w:rsidRDefault="00660F06" w:rsidP="00694D0B">
            <w:pPr>
              <w:jc w:val="right"/>
              <w:rPr>
                <w:rFonts w:ascii="Arial" w:hAnsi="Arial" w:cs="Arial"/>
                <w:bCs/>
                <w:sz w:val="20"/>
                <w:szCs w:val="20"/>
              </w:rPr>
            </w:pPr>
          </w:p>
        </w:tc>
        <w:tc>
          <w:tcPr>
            <w:tcW w:w="0" w:type="auto"/>
          </w:tcPr>
          <w:p w14:paraId="1747E549" w14:textId="5E5175E5" w:rsidR="00660F06" w:rsidRPr="008C4797" w:rsidRDefault="00660F06" w:rsidP="00694D0B">
            <w:pPr>
              <w:jc w:val="right"/>
              <w:rPr>
                <w:rFonts w:ascii="Arial" w:hAnsi="Arial" w:cs="Arial"/>
                <w:bCs/>
                <w:sz w:val="20"/>
                <w:szCs w:val="20"/>
              </w:rPr>
            </w:pPr>
          </w:p>
        </w:tc>
        <w:tc>
          <w:tcPr>
            <w:tcW w:w="0" w:type="auto"/>
          </w:tcPr>
          <w:p w14:paraId="3C33D598" w14:textId="77DD0118" w:rsidR="00660F06" w:rsidRPr="008C4797" w:rsidRDefault="00660F06" w:rsidP="00694D0B">
            <w:pPr>
              <w:jc w:val="right"/>
              <w:rPr>
                <w:rFonts w:ascii="Arial" w:hAnsi="Arial" w:cs="Arial"/>
                <w:bCs/>
                <w:sz w:val="20"/>
                <w:szCs w:val="20"/>
              </w:rPr>
            </w:pPr>
          </w:p>
        </w:tc>
      </w:tr>
      <w:tr w:rsidR="00040552" w:rsidRPr="00A842E1" w14:paraId="49D483A2" w14:textId="77777777" w:rsidTr="00694D0B">
        <w:trPr>
          <w:jc w:val="center"/>
        </w:trPr>
        <w:tc>
          <w:tcPr>
            <w:tcW w:w="0" w:type="auto"/>
          </w:tcPr>
          <w:p w14:paraId="3F5EAC43" w14:textId="0408DF8A" w:rsidR="00040552" w:rsidRPr="008C4797" w:rsidRDefault="00040552" w:rsidP="00694D0B">
            <w:pPr>
              <w:jc w:val="both"/>
              <w:rPr>
                <w:rFonts w:ascii="Arial" w:hAnsi="Arial" w:cs="Arial"/>
                <w:bCs/>
                <w:sz w:val="20"/>
                <w:szCs w:val="20"/>
              </w:rPr>
            </w:pPr>
            <w:r>
              <w:rPr>
                <w:rFonts w:ascii="Arial" w:hAnsi="Arial" w:cs="Arial"/>
                <w:bCs/>
                <w:sz w:val="20"/>
                <w:szCs w:val="20"/>
              </w:rPr>
              <w:t>3 – ADMINISTRAÇÃO DIRETA E INDIRETA</w:t>
            </w:r>
          </w:p>
        </w:tc>
        <w:tc>
          <w:tcPr>
            <w:tcW w:w="0" w:type="auto"/>
          </w:tcPr>
          <w:p w14:paraId="2E036EA4" w14:textId="77777777" w:rsidR="00040552" w:rsidRPr="008C4797" w:rsidRDefault="00040552" w:rsidP="00694D0B">
            <w:pPr>
              <w:jc w:val="right"/>
              <w:rPr>
                <w:rFonts w:ascii="Arial" w:hAnsi="Arial" w:cs="Arial"/>
                <w:bCs/>
                <w:sz w:val="20"/>
                <w:szCs w:val="20"/>
              </w:rPr>
            </w:pPr>
          </w:p>
        </w:tc>
        <w:tc>
          <w:tcPr>
            <w:tcW w:w="0" w:type="auto"/>
          </w:tcPr>
          <w:p w14:paraId="54B85D6C" w14:textId="77777777" w:rsidR="00040552" w:rsidRPr="008C4797" w:rsidRDefault="00040552" w:rsidP="00694D0B">
            <w:pPr>
              <w:jc w:val="right"/>
              <w:rPr>
                <w:rFonts w:ascii="Arial" w:hAnsi="Arial" w:cs="Arial"/>
                <w:bCs/>
                <w:sz w:val="20"/>
                <w:szCs w:val="20"/>
              </w:rPr>
            </w:pPr>
          </w:p>
        </w:tc>
        <w:tc>
          <w:tcPr>
            <w:tcW w:w="0" w:type="auto"/>
          </w:tcPr>
          <w:p w14:paraId="3FE4DBE4" w14:textId="77777777" w:rsidR="00040552" w:rsidRPr="008C4797" w:rsidRDefault="00040552" w:rsidP="00694D0B">
            <w:pPr>
              <w:jc w:val="right"/>
              <w:rPr>
                <w:rFonts w:ascii="Arial" w:hAnsi="Arial" w:cs="Arial"/>
                <w:bCs/>
                <w:sz w:val="20"/>
                <w:szCs w:val="20"/>
              </w:rPr>
            </w:pPr>
          </w:p>
        </w:tc>
      </w:tr>
      <w:tr w:rsidR="00040552" w:rsidRPr="00A842E1" w14:paraId="65DC58E2" w14:textId="77777777" w:rsidTr="00694D0B">
        <w:trPr>
          <w:jc w:val="center"/>
        </w:trPr>
        <w:tc>
          <w:tcPr>
            <w:tcW w:w="0" w:type="auto"/>
          </w:tcPr>
          <w:p w14:paraId="528C3AFC" w14:textId="0A6BA54D" w:rsidR="00040552" w:rsidRPr="008C4797" w:rsidRDefault="00040552" w:rsidP="00694D0B">
            <w:pPr>
              <w:jc w:val="both"/>
              <w:rPr>
                <w:rFonts w:ascii="Arial" w:hAnsi="Arial" w:cs="Arial"/>
                <w:bCs/>
                <w:sz w:val="20"/>
                <w:szCs w:val="20"/>
              </w:rPr>
            </w:pPr>
            <w:r>
              <w:rPr>
                <w:rFonts w:ascii="Arial" w:hAnsi="Arial" w:cs="Arial"/>
                <w:bCs/>
                <w:sz w:val="20"/>
                <w:szCs w:val="20"/>
              </w:rPr>
              <w:t>Despesas Correntes</w:t>
            </w:r>
          </w:p>
        </w:tc>
        <w:tc>
          <w:tcPr>
            <w:tcW w:w="0" w:type="auto"/>
          </w:tcPr>
          <w:p w14:paraId="68BFBE4B" w14:textId="3C1281A3" w:rsidR="00040552" w:rsidRPr="008C4797" w:rsidRDefault="00040552" w:rsidP="00694D0B">
            <w:pPr>
              <w:jc w:val="right"/>
              <w:rPr>
                <w:rFonts w:ascii="Arial" w:hAnsi="Arial" w:cs="Arial"/>
                <w:bCs/>
                <w:sz w:val="20"/>
                <w:szCs w:val="20"/>
              </w:rPr>
            </w:pPr>
            <w:r>
              <w:rPr>
                <w:rFonts w:ascii="Arial" w:hAnsi="Arial" w:cs="Arial"/>
                <w:bCs/>
                <w:sz w:val="20"/>
                <w:szCs w:val="20"/>
              </w:rPr>
              <w:t>308.599.119,00</w:t>
            </w:r>
          </w:p>
        </w:tc>
        <w:tc>
          <w:tcPr>
            <w:tcW w:w="0" w:type="auto"/>
          </w:tcPr>
          <w:p w14:paraId="1EF440E7" w14:textId="0C0A8650" w:rsidR="00040552" w:rsidRPr="008C4797" w:rsidRDefault="00040552" w:rsidP="00694D0B">
            <w:pPr>
              <w:jc w:val="right"/>
              <w:rPr>
                <w:rFonts w:ascii="Arial" w:hAnsi="Arial" w:cs="Arial"/>
                <w:bCs/>
                <w:sz w:val="20"/>
                <w:szCs w:val="20"/>
              </w:rPr>
            </w:pPr>
            <w:r>
              <w:rPr>
                <w:rFonts w:ascii="Arial" w:hAnsi="Arial" w:cs="Arial"/>
                <w:bCs/>
                <w:sz w:val="20"/>
                <w:szCs w:val="20"/>
              </w:rPr>
              <w:t>174.587.034,00</w:t>
            </w:r>
          </w:p>
        </w:tc>
        <w:tc>
          <w:tcPr>
            <w:tcW w:w="0" w:type="auto"/>
          </w:tcPr>
          <w:p w14:paraId="1B6AA8D9" w14:textId="42FF09CC" w:rsidR="00040552" w:rsidRPr="008C4797" w:rsidRDefault="00375AFF" w:rsidP="00694D0B">
            <w:pPr>
              <w:jc w:val="right"/>
              <w:rPr>
                <w:rFonts w:ascii="Arial" w:hAnsi="Arial" w:cs="Arial"/>
                <w:bCs/>
                <w:sz w:val="20"/>
                <w:szCs w:val="20"/>
              </w:rPr>
            </w:pPr>
            <w:r>
              <w:rPr>
                <w:rFonts w:ascii="Arial" w:hAnsi="Arial" w:cs="Arial"/>
                <w:bCs/>
                <w:sz w:val="20"/>
                <w:szCs w:val="20"/>
              </w:rPr>
              <w:t>483.186.153,00</w:t>
            </w:r>
          </w:p>
        </w:tc>
      </w:tr>
      <w:tr w:rsidR="00040552" w:rsidRPr="00A842E1" w14:paraId="24CD7AC0" w14:textId="77777777" w:rsidTr="00694D0B">
        <w:trPr>
          <w:jc w:val="center"/>
        </w:trPr>
        <w:tc>
          <w:tcPr>
            <w:tcW w:w="0" w:type="auto"/>
          </w:tcPr>
          <w:p w14:paraId="23282157" w14:textId="5D418C96" w:rsidR="00040552" w:rsidRPr="008C4797" w:rsidRDefault="00040552" w:rsidP="00694D0B">
            <w:pPr>
              <w:jc w:val="both"/>
              <w:rPr>
                <w:rFonts w:ascii="Arial" w:hAnsi="Arial" w:cs="Arial"/>
                <w:bCs/>
                <w:sz w:val="20"/>
                <w:szCs w:val="20"/>
              </w:rPr>
            </w:pPr>
            <w:r>
              <w:rPr>
                <w:rFonts w:ascii="Arial" w:hAnsi="Arial" w:cs="Arial"/>
                <w:bCs/>
                <w:sz w:val="20"/>
                <w:szCs w:val="20"/>
              </w:rPr>
              <w:t>Despesas de Capital</w:t>
            </w:r>
          </w:p>
        </w:tc>
        <w:tc>
          <w:tcPr>
            <w:tcW w:w="0" w:type="auto"/>
          </w:tcPr>
          <w:p w14:paraId="5593D37B" w14:textId="702C301E" w:rsidR="00040552" w:rsidRPr="008C4797" w:rsidRDefault="00040552" w:rsidP="00694D0B">
            <w:pPr>
              <w:jc w:val="right"/>
              <w:rPr>
                <w:rFonts w:ascii="Arial" w:hAnsi="Arial" w:cs="Arial"/>
                <w:bCs/>
                <w:sz w:val="20"/>
                <w:szCs w:val="20"/>
              </w:rPr>
            </w:pPr>
            <w:r>
              <w:rPr>
                <w:rFonts w:ascii="Arial" w:hAnsi="Arial" w:cs="Arial"/>
                <w:bCs/>
                <w:sz w:val="20"/>
                <w:szCs w:val="20"/>
              </w:rPr>
              <w:t>25.796.352,00</w:t>
            </w:r>
          </w:p>
        </w:tc>
        <w:tc>
          <w:tcPr>
            <w:tcW w:w="0" w:type="auto"/>
          </w:tcPr>
          <w:p w14:paraId="2324FD76" w14:textId="474E7383" w:rsidR="00040552" w:rsidRPr="008C4797" w:rsidRDefault="00040552" w:rsidP="00694D0B">
            <w:pPr>
              <w:jc w:val="right"/>
              <w:rPr>
                <w:rFonts w:ascii="Arial" w:hAnsi="Arial" w:cs="Arial"/>
                <w:bCs/>
                <w:sz w:val="20"/>
                <w:szCs w:val="20"/>
              </w:rPr>
            </w:pPr>
            <w:r>
              <w:rPr>
                <w:rFonts w:ascii="Arial" w:hAnsi="Arial" w:cs="Arial"/>
                <w:bCs/>
                <w:sz w:val="20"/>
                <w:szCs w:val="20"/>
              </w:rPr>
              <w:t>2.747.220,00</w:t>
            </w:r>
          </w:p>
        </w:tc>
        <w:tc>
          <w:tcPr>
            <w:tcW w:w="0" w:type="auto"/>
          </w:tcPr>
          <w:p w14:paraId="5D1C614C" w14:textId="1CAC1216" w:rsidR="00040552" w:rsidRPr="008C4797" w:rsidRDefault="00375AFF" w:rsidP="00694D0B">
            <w:pPr>
              <w:jc w:val="right"/>
              <w:rPr>
                <w:rFonts w:ascii="Arial" w:hAnsi="Arial" w:cs="Arial"/>
                <w:bCs/>
                <w:sz w:val="20"/>
                <w:szCs w:val="20"/>
              </w:rPr>
            </w:pPr>
            <w:r>
              <w:rPr>
                <w:rFonts w:ascii="Arial" w:hAnsi="Arial" w:cs="Arial"/>
                <w:bCs/>
                <w:sz w:val="20"/>
                <w:szCs w:val="20"/>
              </w:rPr>
              <w:t>28.543.573,00</w:t>
            </w:r>
          </w:p>
        </w:tc>
      </w:tr>
      <w:tr w:rsidR="00040552" w:rsidRPr="00A842E1" w14:paraId="7D320397" w14:textId="77777777" w:rsidTr="00694D0B">
        <w:trPr>
          <w:jc w:val="center"/>
        </w:trPr>
        <w:tc>
          <w:tcPr>
            <w:tcW w:w="0" w:type="auto"/>
          </w:tcPr>
          <w:p w14:paraId="1C191999" w14:textId="589BED01" w:rsidR="00040552" w:rsidRPr="008C4797" w:rsidRDefault="00040552" w:rsidP="00694D0B">
            <w:pPr>
              <w:jc w:val="both"/>
              <w:rPr>
                <w:rFonts w:ascii="Arial" w:hAnsi="Arial" w:cs="Arial"/>
                <w:bCs/>
                <w:sz w:val="20"/>
                <w:szCs w:val="20"/>
              </w:rPr>
            </w:pPr>
            <w:r>
              <w:rPr>
                <w:rFonts w:ascii="Arial" w:hAnsi="Arial" w:cs="Arial"/>
                <w:bCs/>
                <w:sz w:val="20"/>
                <w:szCs w:val="20"/>
              </w:rPr>
              <w:t>Reserva de Contingência</w:t>
            </w:r>
          </w:p>
        </w:tc>
        <w:tc>
          <w:tcPr>
            <w:tcW w:w="0" w:type="auto"/>
          </w:tcPr>
          <w:p w14:paraId="09F7CE57" w14:textId="3CDF264C" w:rsidR="00040552" w:rsidRPr="008C4797" w:rsidRDefault="00040552" w:rsidP="00694D0B">
            <w:pPr>
              <w:jc w:val="right"/>
              <w:rPr>
                <w:rFonts w:ascii="Arial" w:hAnsi="Arial" w:cs="Arial"/>
                <w:bCs/>
                <w:sz w:val="20"/>
                <w:szCs w:val="20"/>
              </w:rPr>
            </w:pPr>
            <w:r>
              <w:rPr>
                <w:rFonts w:ascii="Arial" w:hAnsi="Arial" w:cs="Arial"/>
                <w:bCs/>
                <w:sz w:val="20"/>
                <w:szCs w:val="20"/>
              </w:rPr>
              <w:t>14.102.015,00</w:t>
            </w:r>
          </w:p>
        </w:tc>
        <w:tc>
          <w:tcPr>
            <w:tcW w:w="0" w:type="auto"/>
          </w:tcPr>
          <w:p w14:paraId="02B38539" w14:textId="49D8AFA8" w:rsidR="00040552" w:rsidRPr="008C4797" w:rsidRDefault="00040552" w:rsidP="00694D0B">
            <w:pPr>
              <w:jc w:val="right"/>
              <w:rPr>
                <w:rFonts w:ascii="Arial" w:hAnsi="Arial" w:cs="Arial"/>
                <w:bCs/>
                <w:sz w:val="20"/>
                <w:szCs w:val="20"/>
              </w:rPr>
            </w:pPr>
            <w:r>
              <w:rPr>
                <w:rFonts w:ascii="Arial" w:hAnsi="Arial" w:cs="Arial"/>
                <w:bCs/>
                <w:sz w:val="20"/>
                <w:szCs w:val="20"/>
              </w:rPr>
              <w:t>0,00</w:t>
            </w:r>
          </w:p>
        </w:tc>
        <w:tc>
          <w:tcPr>
            <w:tcW w:w="0" w:type="auto"/>
          </w:tcPr>
          <w:p w14:paraId="3C0A963A" w14:textId="359048FF" w:rsidR="00040552" w:rsidRPr="008C4797" w:rsidRDefault="00375AFF" w:rsidP="00694D0B">
            <w:pPr>
              <w:jc w:val="right"/>
              <w:rPr>
                <w:rFonts w:ascii="Arial" w:hAnsi="Arial" w:cs="Arial"/>
                <w:bCs/>
                <w:sz w:val="20"/>
                <w:szCs w:val="20"/>
              </w:rPr>
            </w:pPr>
            <w:r>
              <w:rPr>
                <w:rFonts w:ascii="Arial" w:hAnsi="Arial" w:cs="Arial"/>
                <w:bCs/>
                <w:sz w:val="20"/>
                <w:szCs w:val="20"/>
              </w:rPr>
              <w:t>14.102.015,00</w:t>
            </w:r>
          </w:p>
        </w:tc>
      </w:tr>
      <w:tr w:rsidR="00040552" w:rsidRPr="00A842E1" w14:paraId="1F88C998" w14:textId="77777777" w:rsidTr="00694D0B">
        <w:trPr>
          <w:jc w:val="center"/>
        </w:trPr>
        <w:tc>
          <w:tcPr>
            <w:tcW w:w="0" w:type="auto"/>
          </w:tcPr>
          <w:p w14:paraId="059EBA3B" w14:textId="4BBCE5FE" w:rsidR="00040552" w:rsidRPr="008C4797" w:rsidRDefault="00040552" w:rsidP="00694D0B">
            <w:pPr>
              <w:jc w:val="both"/>
              <w:rPr>
                <w:rFonts w:ascii="Arial" w:hAnsi="Arial" w:cs="Arial"/>
                <w:bCs/>
                <w:sz w:val="20"/>
                <w:szCs w:val="20"/>
              </w:rPr>
            </w:pPr>
            <w:r>
              <w:rPr>
                <w:rFonts w:ascii="Arial" w:hAnsi="Arial" w:cs="Arial"/>
                <w:bCs/>
                <w:sz w:val="20"/>
                <w:szCs w:val="20"/>
              </w:rPr>
              <w:t xml:space="preserve">Total de Administração Direta e Indireta </w:t>
            </w:r>
          </w:p>
        </w:tc>
        <w:tc>
          <w:tcPr>
            <w:tcW w:w="0" w:type="auto"/>
          </w:tcPr>
          <w:p w14:paraId="355B1318" w14:textId="5D0DFAF6" w:rsidR="00040552" w:rsidRPr="008C4797" w:rsidRDefault="00040552" w:rsidP="00694D0B">
            <w:pPr>
              <w:jc w:val="right"/>
              <w:rPr>
                <w:rFonts w:ascii="Arial" w:hAnsi="Arial" w:cs="Arial"/>
                <w:bCs/>
                <w:sz w:val="20"/>
                <w:szCs w:val="20"/>
              </w:rPr>
            </w:pPr>
            <w:r>
              <w:rPr>
                <w:rFonts w:ascii="Arial" w:hAnsi="Arial" w:cs="Arial"/>
                <w:bCs/>
                <w:sz w:val="20"/>
                <w:szCs w:val="20"/>
              </w:rPr>
              <w:t>348.497.486,00</w:t>
            </w:r>
          </w:p>
        </w:tc>
        <w:tc>
          <w:tcPr>
            <w:tcW w:w="0" w:type="auto"/>
          </w:tcPr>
          <w:p w14:paraId="01F85943" w14:textId="5002D9E6" w:rsidR="00040552" w:rsidRPr="008C4797" w:rsidRDefault="00040552" w:rsidP="00694D0B">
            <w:pPr>
              <w:jc w:val="right"/>
              <w:rPr>
                <w:rFonts w:ascii="Arial" w:hAnsi="Arial" w:cs="Arial"/>
                <w:bCs/>
                <w:sz w:val="20"/>
                <w:szCs w:val="20"/>
              </w:rPr>
            </w:pPr>
            <w:r>
              <w:rPr>
                <w:rFonts w:ascii="Arial" w:hAnsi="Arial" w:cs="Arial"/>
                <w:bCs/>
                <w:sz w:val="20"/>
                <w:szCs w:val="20"/>
              </w:rPr>
              <w:t>177.334.254,00</w:t>
            </w:r>
          </w:p>
        </w:tc>
        <w:tc>
          <w:tcPr>
            <w:tcW w:w="0" w:type="auto"/>
          </w:tcPr>
          <w:p w14:paraId="2F851524" w14:textId="456504F2" w:rsidR="00040552" w:rsidRPr="008C4797" w:rsidRDefault="00375AFF" w:rsidP="00694D0B">
            <w:pPr>
              <w:jc w:val="right"/>
              <w:rPr>
                <w:rFonts w:ascii="Arial" w:hAnsi="Arial" w:cs="Arial"/>
                <w:bCs/>
                <w:sz w:val="20"/>
                <w:szCs w:val="20"/>
              </w:rPr>
            </w:pPr>
            <w:r>
              <w:rPr>
                <w:rFonts w:ascii="Arial" w:hAnsi="Arial" w:cs="Arial"/>
                <w:bCs/>
                <w:sz w:val="20"/>
                <w:szCs w:val="20"/>
              </w:rPr>
              <w:t>525.831.740,00</w:t>
            </w:r>
          </w:p>
        </w:tc>
      </w:tr>
    </w:tbl>
    <w:p w14:paraId="54370338" w14:textId="77777777" w:rsidR="00325EAF" w:rsidRDefault="00325EAF" w:rsidP="001A1D8F">
      <w:pPr>
        <w:spacing w:after="0" w:line="240" w:lineRule="auto"/>
        <w:jc w:val="both"/>
        <w:rPr>
          <w:rFonts w:ascii="Arial" w:hAnsi="Arial" w:cs="Arial"/>
          <w:bCs/>
          <w:sz w:val="20"/>
          <w:szCs w:val="20"/>
        </w:rPr>
      </w:pPr>
    </w:p>
    <w:p w14:paraId="1641C865" w14:textId="66B490CB" w:rsidR="00325EAF" w:rsidRDefault="008C4797" w:rsidP="00325EAF">
      <w:pPr>
        <w:spacing w:after="0" w:line="240" w:lineRule="auto"/>
        <w:ind w:firstLine="4502"/>
        <w:jc w:val="both"/>
        <w:rPr>
          <w:rFonts w:ascii="Arial" w:hAnsi="Arial" w:cs="Arial"/>
          <w:bCs/>
          <w:sz w:val="20"/>
          <w:szCs w:val="20"/>
        </w:rPr>
      </w:pPr>
      <w:r w:rsidRPr="00660F06">
        <w:rPr>
          <w:rFonts w:ascii="Arial" w:hAnsi="Arial" w:cs="Arial"/>
          <w:b/>
          <w:sz w:val="20"/>
          <w:szCs w:val="20"/>
        </w:rPr>
        <w:t>II –</w:t>
      </w:r>
      <w:r>
        <w:rPr>
          <w:rFonts w:ascii="Arial" w:hAnsi="Arial" w:cs="Arial"/>
          <w:bCs/>
          <w:sz w:val="20"/>
          <w:szCs w:val="20"/>
        </w:rPr>
        <w:t xml:space="preserve"> Por Órgãos de Governo:</w:t>
      </w:r>
    </w:p>
    <w:p w14:paraId="57B80F80" w14:textId="77777777" w:rsidR="00325EAF" w:rsidRDefault="00325EAF" w:rsidP="00325EAF">
      <w:pPr>
        <w:spacing w:after="0" w:line="240" w:lineRule="auto"/>
        <w:ind w:firstLine="4502"/>
        <w:jc w:val="both"/>
        <w:rPr>
          <w:rFonts w:ascii="Arial" w:hAnsi="Arial" w:cs="Arial"/>
          <w:bCs/>
          <w:sz w:val="20"/>
          <w:szCs w:val="20"/>
        </w:rPr>
      </w:pPr>
    </w:p>
    <w:tbl>
      <w:tblPr>
        <w:tblStyle w:val="Estilo1"/>
        <w:tblW w:w="0" w:type="auto"/>
        <w:jc w:val="center"/>
        <w:tblLook w:val="04A0" w:firstRow="1" w:lastRow="0" w:firstColumn="1" w:lastColumn="0" w:noHBand="0" w:noVBand="1"/>
      </w:tblPr>
      <w:tblGrid>
        <w:gridCol w:w="4884"/>
        <w:gridCol w:w="1677"/>
        <w:gridCol w:w="1931"/>
        <w:gridCol w:w="1697"/>
      </w:tblGrid>
      <w:tr w:rsidR="008C4797" w:rsidRPr="00A842E1" w14:paraId="06AB95B1" w14:textId="77777777" w:rsidTr="00694D0B">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3823AA0F" w14:textId="77777777" w:rsidR="008C4797" w:rsidRPr="00A842E1" w:rsidRDefault="008C4797" w:rsidP="00694D0B">
            <w:pPr>
              <w:jc w:val="center"/>
              <w:rPr>
                <w:rFonts w:ascii="Arial" w:hAnsi="Arial" w:cs="Arial"/>
                <w:b/>
                <w:sz w:val="20"/>
                <w:szCs w:val="20"/>
              </w:rPr>
            </w:pPr>
            <w:r w:rsidRPr="00A842E1">
              <w:rPr>
                <w:rFonts w:ascii="Arial" w:hAnsi="Arial" w:cs="Arial"/>
                <w:b/>
                <w:sz w:val="20"/>
                <w:szCs w:val="20"/>
              </w:rPr>
              <w:t>Especificação</w:t>
            </w:r>
          </w:p>
        </w:tc>
        <w:tc>
          <w:tcPr>
            <w:tcW w:w="0" w:type="auto"/>
            <w:shd w:val="clear" w:color="auto" w:fill="D9D9D9" w:themeFill="background1" w:themeFillShade="D9"/>
          </w:tcPr>
          <w:p w14:paraId="4B3FE1CF" w14:textId="77777777" w:rsidR="008C4797" w:rsidRPr="00A842E1" w:rsidRDefault="008C4797" w:rsidP="00694D0B">
            <w:pPr>
              <w:jc w:val="center"/>
              <w:rPr>
                <w:rFonts w:ascii="Arial" w:hAnsi="Arial" w:cs="Arial"/>
                <w:b/>
                <w:sz w:val="20"/>
                <w:szCs w:val="20"/>
              </w:rPr>
            </w:pPr>
            <w:r w:rsidRPr="00A842E1">
              <w:rPr>
                <w:rFonts w:ascii="Arial" w:hAnsi="Arial" w:cs="Arial"/>
                <w:b/>
                <w:sz w:val="20"/>
                <w:szCs w:val="20"/>
              </w:rPr>
              <w:t>Fiscal</w:t>
            </w:r>
          </w:p>
        </w:tc>
        <w:tc>
          <w:tcPr>
            <w:tcW w:w="0" w:type="auto"/>
            <w:shd w:val="clear" w:color="auto" w:fill="D9D9D9" w:themeFill="background1" w:themeFillShade="D9"/>
          </w:tcPr>
          <w:p w14:paraId="6CC68C4D" w14:textId="77777777" w:rsidR="008C4797" w:rsidRPr="00A842E1" w:rsidRDefault="008C4797" w:rsidP="00694D0B">
            <w:pPr>
              <w:jc w:val="center"/>
              <w:rPr>
                <w:rFonts w:ascii="Arial" w:hAnsi="Arial" w:cs="Arial"/>
                <w:b/>
                <w:sz w:val="20"/>
                <w:szCs w:val="20"/>
              </w:rPr>
            </w:pPr>
            <w:r w:rsidRPr="00A842E1">
              <w:rPr>
                <w:rFonts w:ascii="Arial" w:hAnsi="Arial" w:cs="Arial"/>
                <w:b/>
                <w:sz w:val="20"/>
                <w:szCs w:val="20"/>
              </w:rPr>
              <w:t>Seguridade Social</w:t>
            </w:r>
          </w:p>
        </w:tc>
        <w:tc>
          <w:tcPr>
            <w:tcW w:w="0" w:type="auto"/>
            <w:shd w:val="clear" w:color="auto" w:fill="D9D9D9" w:themeFill="background1" w:themeFillShade="D9"/>
          </w:tcPr>
          <w:p w14:paraId="18015877" w14:textId="77777777" w:rsidR="008C4797" w:rsidRPr="00A842E1" w:rsidRDefault="008C4797" w:rsidP="00694D0B">
            <w:pPr>
              <w:jc w:val="center"/>
              <w:rPr>
                <w:rFonts w:ascii="Arial" w:hAnsi="Arial" w:cs="Arial"/>
                <w:b/>
                <w:sz w:val="20"/>
                <w:szCs w:val="20"/>
              </w:rPr>
            </w:pPr>
            <w:r w:rsidRPr="00A842E1">
              <w:rPr>
                <w:rFonts w:ascii="Arial" w:hAnsi="Arial" w:cs="Arial"/>
                <w:b/>
                <w:sz w:val="20"/>
                <w:szCs w:val="20"/>
              </w:rPr>
              <w:t>Total</w:t>
            </w:r>
          </w:p>
        </w:tc>
      </w:tr>
      <w:tr w:rsidR="008C4797" w:rsidRPr="00A842E1" w14:paraId="0ACCA045" w14:textId="77777777" w:rsidTr="00694D0B">
        <w:trPr>
          <w:jc w:val="center"/>
        </w:trPr>
        <w:tc>
          <w:tcPr>
            <w:tcW w:w="0" w:type="auto"/>
          </w:tcPr>
          <w:p w14:paraId="7F9A4D36" w14:textId="13252758" w:rsidR="008C4797" w:rsidRPr="008C4797" w:rsidRDefault="008C4797" w:rsidP="008C4797">
            <w:pPr>
              <w:jc w:val="both"/>
              <w:rPr>
                <w:rFonts w:ascii="Arial" w:hAnsi="Arial" w:cs="Arial"/>
                <w:bCs/>
                <w:sz w:val="20"/>
                <w:szCs w:val="20"/>
              </w:rPr>
            </w:pPr>
            <w:r w:rsidRPr="008C4797">
              <w:rPr>
                <w:rFonts w:ascii="Arial" w:hAnsi="Arial" w:cs="Arial"/>
                <w:bCs/>
                <w:sz w:val="20"/>
                <w:szCs w:val="20"/>
              </w:rPr>
              <w:t>1 - ADMINISTRAC</w:t>
            </w:r>
            <w:r>
              <w:rPr>
                <w:rFonts w:ascii="Arial" w:hAnsi="Arial" w:cs="Arial"/>
                <w:bCs/>
                <w:sz w:val="20"/>
                <w:szCs w:val="20"/>
              </w:rPr>
              <w:t>ÃO</w:t>
            </w:r>
            <w:r w:rsidRPr="008C4797">
              <w:rPr>
                <w:rFonts w:ascii="Arial" w:hAnsi="Arial" w:cs="Arial"/>
                <w:bCs/>
                <w:sz w:val="20"/>
                <w:szCs w:val="20"/>
              </w:rPr>
              <w:t xml:space="preserve"> DIRETA</w:t>
            </w:r>
          </w:p>
        </w:tc>
        <w:tc>
          <w:tcPr>
            <w:tcW w:w="0" w:type="auto"/>
          </w:tcPr>
          <w:p w14:paraId="5D910D5F" w14:textId="6EB28DDE" w:rsidR="008C4797" w:rsidRPr="008C4797" w:rsidRDefault="008C4797" w:rsidP="008C4797">
            <w:pPr>
              <w:jc w:val="right"/>
              <w:rPr>
                <w:rFonts w:ascii="Arial" w:hAnsi="Arial" w:cs="Arial"/>
                <w:bCs/>
                <w:sz w:val="20"/>
                <w:szCs w:val="20"/>
              </w:rPr>
            </w:pPr>
            <w:r w:rsidRPr="008C4797">
              <w:rPr>
                <w:rFonts w:ascii="Arial" w:hAnsi="Arial" w:cs="Arial"/>
                <w:sz w:val="20"/>
                <w:szCs w:val="20"/>
              </w:rPr>
              <w:t>24.399.644,00</w:t>
            </w:r>
          </w:p>
        </w:tc>
        <w:tc>
          <w:tcPr>
            <w:tcW w:w="0" w:type="auto"/>
          </w:tcPr>
          <w:p w14:paraId="20BADFFD" w14:textId="52F973F6" w:rsidR="008C4797" w:rsidRPr="008C4797" w:rsidRDefault="008C4797" w:rsidP="008C4797">
            <w:pPr>
              <w:jc w:val="right"/>
              <w:rPr>
                <w:rFonts w:ascii="Arial" w:hAnsi="Arial" w:cs="Arial"/>
                <w:bCs/>
                <w:sz w:val="20"/>
                <w:szCs w:val="20"/>
              </w:rPr>
            </w:pPr>
            <w:r w:rsidRPr="008C4797">
              <w:rPr>
                <w:rFonts w:ascii="Arial" w:hAnsi="Arial" w:cs="Arial"/>
                <w:sz w:val="20"/>
                <w:szCs w:val="20"/>
              </w:rPr>
              <w:t>0,00</w:t>
            </w:r>
          </w:p>
        </w:tc>
        <w:tc>
          <w:tcPr>
            <w:tcW w:w="0" w:type="auto"/>
          </w:tcPr>
          <w:p w14:paraId="3C2FA4A8" w14:textId="46E27703" w:rsidR="008C4797" w:rsidRPr="008C4797" w:rsidRDefault="008C4797" w:rsidP="008C4797">
            <w:pPr>
              <w:jc w:val="right"/>
              <w:rPr>
                <w:rFonts w:ascii="Arial" w:hAnsi="Arial" w:cs="Arial"/>
                <w:bCs/>
                <w:sz w:val="20"/>
                <w:szCs w:val="20"/>
              </w:rPr>
            </w:pPr>
            <w:r w:rsidRPr="008C4797">
              <w:rPr>
                <w:rFonts w:ascii="Arial" w:hAnsi="Arial" w:cs="Arial"/>
                <w:sz w:val="20"/>
                <w:szCs w:val="20"/>
              </w:rPr>
              <w:t>24.399.644,00</w:t>
            </w:r>
          </w:p>
        </w:tc>
      </w:tr>
      <w:tr w:rsidR="008C4797" w:rsidRPr="00A842E1" w14:paraId="5DD7EACB" w14:textId="77777777" w:rsidTr="00694D0B">
        <w:trPr>
          <w:jc w:val="center"/>
        </w:trPr>
        <w:tc>
          <w:tcPr>
            <w:tcW w:w="0" w:type="auto"/>
          </w:tcPr>
          <w:p w14:paraId="672D255F" w14:textId="5B8F8D2D" w:rsidR="008C4797" w:rsidRPr="008C4797" w:rsidRDefault="008C4797" w:rsidP="008C4797">
            <w:pPr>
              <w:jc w:val="both"/>
              <w:rPr>
                <w:rFonts w:ascii="Arial" w:hAnsi="Arial" w:cs="Arial"/>
                <w:bCs/>
                <w:sz w:val="20"/>
                <w:szCs w:val="20"/>
              </w:rPr>
            </w:pPr>
            <w:r w:rsidRPr="008C4797">
              <w:rPr>
                <w:rFonts w:ascii="Arial" w:hAnsi="Arial" w:cs="Arial"/>
                <w:bCs/>
                <w:sz w:val="20"/>
                <w:szCs w:val="20"/>
              </w:rPr>
              <w:t>C</w:t>
            </w:r>
            <w:r>
              <w:rPr>
                <w:rFonts w:ascii="Arial" w:hAnsi="Arial" w:cs="Arial"/>
                <w:bCs/>
                <w:sz w:val="20"/>
                <w:szCs w:val="20"/>
              </w:rPr>
              <w:t>Â</w:t>
            </w:r>
            <w:r w:rsidRPr="008C4797">
              <w:rPr>
                <w:rFonts w:ascii="Arial" w:hAnsi="Arial" w:cs="Arial"/>
                <w:bCs/>
                <w:sz w:val="20"/>
                <w:szCs w:val="20"/>
              </w:rPr>
              <w:t>MARA MUNICIPAL</w:t>
            </w:r>
          </w:p>
        </w:tc>
        <w:tc>
          <w:tcPr>
            <w:tcW w:w="0" w:type="auto"/>
          </w:tcPr>
          <w:p w14:paraId="49FF9117" w14:textId="57BC90D2" w:rsidR="008C4797" w:rsidRPr="008C4797" w:rsidRDefault="008C4797" w:rsidP="008C4797">
            <w:pPr>
              <w:jc w:val="right"/>
              <w:rPr>
                <w:rFonts w:ascii="Arial" w:hAnsi="Arial" w:cs="Arial"/>
                <w:bCs/>
                <w:sz w:val="20"/>
                <w:szCs w:val="20"/>
              </w:rPr>
            </w:pPr>
            <w:r w:rsidRPr="008C4797">
              <w:rPr>
                <w:rFonts w:ascii="Arial" w:hAnsi="Arial" w:cs="Arial"/>
                <w:sz w:val="20"/>
                <w:szCs w:val="20"/>
              </w:rPr>
              <w:t>306.112.827,00</w:t>
            </w:r>
          </w:p>
        </w:tc>
        <w:tc>
          <w:tcPr>
            <w:tcW w:w="0" w:type="auto"/>
          </w:tcPr>
          <w:p w14:paraId="6C6E088D" w14:textId="61E0B0F3" w:rsidR="008C4797" w:rsidRPr="008C4797" w:rsidRDefault="008C4797" w:rsidP="008C4797">
            <w:pPr>
              <w:jc w:val="right"/>
              <w:rPr>
                <w:rFonts w:ascii="Arial" w:hAnsi="Arial" w:cs="Arial"/>
                <w:bCs/>
                <w:sz w:val="20"/>
                <w:szCs w:val="20"/>
              </w:rPr>
            </w:pPr>
            <w:r w:rsidRPr="008C4797">
              <w:rPr>
                <w:rFonts w:ascii="Arial" w:hAnsi="Arial" w:cs="Arial"/>
                <w:sz w:val="20"/>
                <w:szCs w:val="20"/>
              </w:rPr>
              <w:t>148.073.769,00</w:t>
            </w:r>
          </w:p>
        </w:tc>
        <w:tc>
          <w:tcPr>
            <w:tcW w:w="0" w:type="auto"/>
          </w:tcPr>
          <w:p w14:paraId="544B0A53" w14:textId="03F1364B" w:rsidR="008C4797" w:rsidRPr="008C4797" w:rsidRDefault="008C4797" w:rsidP="008C4797">
            <w:pPr>
              <w:jc w:val="right"/>
              <w:rPr>
                <w:rFonts w:ascii="Arial" w:hAnsi="Arial" w:cs="Arial"/>
                <w:bCs/>
                <w:sz w:val="20"/>
                <w:szCs w:val="20"/>
              </w:rPr>
            </w:pPr>
            <w:r w:rsidRPr="008C4797">
              <w:rPr>
                <w:rFonts w:ascii="Arial" w:hAnsi="Arial" w:cs="Arial"/>
                <w:sz w:val="20"/>
                <w:szCs w:val="20"/>
              </w:rPr>
              <w:t>454.186.596,00</w:t>
            </w:r>
          </w:p>
        </w:tc>
      </w:tr>
      <w:tr w:rsidR="008C4797" w:rsidRPr="00A842E1" w14:paraId="2DCFC8A7" w14:textId="77777777" w:rsidTr="00694D0B">
        <w:trPr>
          <w:jc w:val="center"/>
        </w:trPr>
        <w:tc>
          <w:tcPr>
            <w:tcW w:w="0" w:type="auto"/>
          </w:tcPr>
          <w:p w14:paraId="3F574304" w14:textId="2765B17A" w:rsidR="008C4797" w:rsidRPr="008C4797" w:rsidRDefault="008C4797" w:rsidP="008C4797">
            <w:pPr>
              <w:jc w:val="both"/>
              <w:rPr>
                <w:rFonts w:ascii="Arial" w:hAnsi="Arial" w:cs="Arial"/>
                <w:bCs/>
                <w:sz w:val="20"/>
                <w:szCs w:val="20"/>
              </w:rPr>
            </w:pPr>
            <w:r w:rsidRPr="008C4797">
              <w:rPr>
                <w:rFonts w:ascii="Arial" w:hAnsi="Arial" w:cs="Arial"/>
                <w:bCs/>
                <w:sz w:val="20"/>
                <w:szCs w:val="20"/>
              </w:rPr>
              <w:t>Total da Administração Direta</w:t>
            </w:r>
          </w:p>
        </w:tc>
        <w:tc>
          <w:tcPr>
            <w:tcW w:w="0" w:type="auto"/>
          </w:tcPr>
          <w:p w14:paraId="11B2BF0E" w14:textId="1FC1B604" w:rsidR="008C4797" w:rsidRPr="008C4797" w:rsidRDefault="008C4797" w:rsidP="008C4797">
            <w:pPr>
              <w:jc w:val="right"/>
              <w:rPr>
                <w:rFonts w:ascii="Arial" w:hAnsi="Arial" w:cs="Arial"/>
                <w:bCs/>
                <w:sz w:val="20"/>
                <w:szCs w:val="20"/>
              </w:rPr>
            </w:pPr>
            <w:r w:rsidRPr="008C4797">
              <w:rPr>
                <w:rFonts w:ascii="Arial" w:hAnsi="Arial" w:cs="Arial"/>
                <w:sz w:val="20"/>
                <w:szCs w:val="20"/>
              </w:rPr>
              <w:t>330.512.471,00</w:t>
            </w:r>
          </w:p>
        </w:tc>
        <w:tc>
          <w:tcPr>
            <w:tcW w:w="0" w:type="auto"/>
          </w:tcPr>
          <w:p w14:paraId="11584452" w14:textId="657089A6" w:rsidR="008C4797" w:rsidRPr="008C4797" w:rsidRDefault="008C4797" w:rsidP="008C4797">
            <w:pPr>
              <w:jc w:val="right"/>
              <w:rPr>
                <w:rFonts w:ascii="Arial" w:hAnsi="Arial" w:cs="Arial"/>
                <w:bCs/>
                <w:sz w:val="20"/>
                <w:szCs w:val="20"/>
              </w:rPr>
            </w:pPr>
            <w:r w:rsidRPr="008C4797">
              <w:rPr>
                <w:rFonts w:ascii="Arial" w:hAnsi="Arial" w:cs="Arial"/>
                <w:sz w:val="20"/>
                <w:szCs w:val="20"/>
              </w:rPr>
              <w:t>148.073.769,00</w:t>
            </w:r>
          </w:p>
        </w:tc>
        <w:tc>
          <w:tcPr>
            <w:tcW w:w="0" w:type="auto"/>
          </w:tcPr>
          <w:p w14:paraId="0241B52A" w14:textId="295D891C" w:rsidR="008C4797" w:rsidRPr="008C4797" w:rsidRDefault="008C4797" w:rsidP="008C4797">
            <w:pPr>
              <w:jc w:val="right"/>
              <w:rPr>
                <w:rFonts w:ascii="Arial" w:hAnsi="Arial" w:cs="Arial"/>
                <w:bCs/>
                <w:sz w:val="20"/>
                <w:szCs w:val="20"/>
              </w:rPr>
            </w:pPr>
            <w:r w:rsidRPr="008C4797">
              <w:rPr>
                <w:rFonts w:ascii="Arial" w:hAnsi="Arial" w:cs="Arial"/>
                <w:sz w:val="20"/>
                <w:szCs w:val="20"/>
              </w:rPr>
              <w:t>478.586.240,00</w:t>
            </w:r>
          </w:p>
        </w:tc>
      </w:tr>
      <w:tr w:rsidR="00A840B4" w:rsidRPr="00A842E1" w14:paraId="0153CE3F" w14:textId="77777777" w:rsidTr="00416CA2">
        <w:trPr>
          <w:jc w:val="center"/>
        </w:trPr>
        <w:tc>
          <w:tcPr>
            <w:tcW w:w="0" w:type="auto"/>
            <w:gridSpan w:val="4"/>
          </w:tcPr>
          <w:p w14:paraId="65C99486" w14:textId="0FA1A216" w:rsidR="00A840B4" w:rsidRPr="008C4797" w:rsidRDefault="00A840B4" w:rsidP="008C4797">
            <w:pPr>
              <w:jc w:val="right"/>
              <w:rPr>
                <w:rFonts w:ascii="Arial" w:hAnsi="Arial" w:cs="Arial"/>
                <w:bCs/>
                <w:sz w:val="20"/>
                <w:szCs w:val="20"/>
              </w:rPr>
            </w:pPr>
          </w:p>
        </w:tc>
      </w:tr>
      <w:tr w:rsidR="008C4797" w:rsidRPr="00A842E1" w14:paraId="6D5BA7CC" w14:textId="77777777" w:rsidTr="00694D0B">
        <w:trPr>
          <w:jc w:val="center"/>
        </w:trPr>
        <w:tc>
          <w:tcPr>
            <w:tcW w:w="0" w:type="auto"/>
          </w:tcPr>
          <w:p w14:paraId="071BFA24" w14:textId="1B4A3230" w:rsidR="008C4797" w:rsidRPr="008C4797" w:rsidRDefault="008C4797" w:rsidP="00694D0B">
            <w:pPr>
              <w:jc w:val="both"/>
              <w:rPr>
                <w:rFonts w:ascii="Arial" w:hAnsi="Arial" w:cs="Arial"/>
                <w:bCs/>
                <w:sz w:val="20"/>
                <w:szCs w:val="20"/>
              </w:rPr>
            </w:pPr>
            <w:r w:rsidRPr="008C4797">
              <w:rPr>
                <w:rFonts w:ascii="Arial" w:hAnsi="Arial" w:cs="Arial"/>
                <w:bCs/>
                <w:sz w:val="20"/>
                <w:szCs w:val="20"/>
              </w:rPr>
              <w:lastRenderedPageBreak/>
              <w:t>2 - ADMINISTRAC</w:t>
            </w:r>
            <w:r>
              <w:rPr>
                <w:rFonts w:ascii="Arial" w:hAnsi="Arial" w:cs="Arial"/>
                <w:bCs/>
                <w:sz w:val="20"/>
                <w:szCs w:val="20"/>
              </w:rPr>
              <w:t>ÃO</w:t>
            </w:r>
            <w:r w:rsidRPr="008C4797">
              <w:rPr>
                <w:rFonts w:ascii="Arial" w:hAnsi="Arial" w:cs="Arial"/>
                <w:bCs/>
                <w:sz w:val="20"/>
                <w:szCs w:val="20"/>
              </w:rPr>
              <w:t xml:space="preserve"> INDIRETA</w:t>
            </w:r>
          </w:p>
        </w:tc>
        <w:tc>
          <w:tcPr>
            <w:tcW w:w="0" w:type="auto"/>
          </w:tcPr>
          <w:p w14:paraId="5757F3D8" w14:textId="024A337E" w:rsidR="008C4797" w:rsidRPr="008C4797" w:rsidRDefault="008C4797" w:rsidP="008C4797">
            <w:pPr>
              <w:jc w:val="right"/>
              <w:rPr>
                <w:rFonts w:ascii="Arial" w:hAnsi="Arial" w:cs="Arial"/>
                <w:bCs/>
                <w:sz w:val="20"/>
                <w:szCs w:val="20"/>
              </w:rPr>
            </w:pPr>
          </w:p>
        </w:tc>
        <w:tc>
          <w:tcPr>
            <w:tcW w:w="0" w:type="auto"/>
          </w:tcPr>
          <w:p w14:paraId="643296B9" w14:textId="25321930" w:rsidR="008C4797" w:rsidRPr="008C4797" w:rsidRDefault="008C4797" w:rsidP="008C4797">
            <w:pPr>
              <w:jc w:val="right"/>
              <w:rPr>
                <w:rFonts w:ascii="Arial" w:hAnsi="Arial" w:cs="Arial"/>
                <w:bCs/>
                <w:sz w:val="20"/>
                <w:szCs w:val="20"/>
              </w:rPr>
            </w:pPr>
          </w:p>
        </w:tc>
        <w:tc>
          <w:tcPr>
            <w:tcW w:w="0" w:type="auto"/>
          </w:tcPr>
          <w:p w14:paraId="03CD12EC" w14:textId="4AD724E9" w:rsidR="008C4797" w:rsidRPr="008C4797" w:rsidRDefault="008C4797" w:rsidP="008C4797">
            <w:pPr>
              <w:jc w:val="right"/>
              <w:rPr>
                <w:rFonts w:ascii="Arial" w:hAnsi="Arial" w:cs="Arial"/>
                <w:bCs/>
                <w:sz w:val="20"/>
                <w:szCs w:val="20"/>
              </w:rPr>
            </w:pPr>
          </w:p>
        </w:tc>
      </w:tr>
      <w:tr w:rsidR="00A840B4" w:rsidRPr="00A842E1" w14:paraId="0DD54094" w14:textId="77777777" w:rsidTr="009C779E">
        <w:trPr>
          <w:jc w:val="center"/>
        </w:trPr>
        <w:tc>
          <w:tcPr>
            <w:tcW w:w="0" w:type="auto"/>
            <w:gridSpan w:val="4"/>
          </w:tcPr>
          <w:p w14:paraId="0B6DC96E" w14:textId="3AAFC946" w:rsidR="00A840B4" w:rsidRPr="008C4797" w:rsidRDefault="00A840B4" w:rsidP="008C4797">
            <w:pPr>
              <w:jc w:val="right"/>
              <w:rPr>
                <w:rFonts w:ascii="Arial" w:hAnsi="Arial" w:cs="Arial"/>
                <w:bCs/>
                <w:sz w:val="20"/>
                <w:szCs w:val="20"/>
              </w:rPr>
            </w:pPr>
          </w:p>
        </w:tc>
      </w:tr>
      <w:tr w:rsidR="008C4797" w:rsidRPr="00A842E1" w14:paraId="2316178A" w14:textId="77777777" w:rsidTr="00694D0B">
        <w:trPr>
          <w:jc w:val="center"/>
        </w:trPr>
        <w:tc>
          <w:tcPr>
            <w:tcW w:w="0" w:type="auto"/>
          </w:tcPr>
          <w:p w14:paraId="491B2969" w14:textId="01E8AAFD" w:rsidR="008C4797" w:rsidRPr="008C4797" w:rsidRDefault="008C4797" w:rsidP="008C4797">
            <w:pPr>
              <w:jc w:val="both"/>
              <w:rPr>
                <w:rFonts w:ascii="Arial" w:hAnsi="Arial" w:cs="Arial"/>
                <w:bCs/>
                <w:sz w:val="20"/>
                <w:szCs w:val="20"/>
              </w:rPr>
            </w:pPr>
            <w:r w:rsidRPr="008C4797">
              <w:rPr>
                <w:rFonts w:ascii="Arial" w:hAnsi="Arial" w:cs="Arial"/>
                <w:bCs/>
                <w:sz w:val="20"/>
                <w:szCs w:val="20"/>
              </w:rPr>
              <w:t>3 - INSTITUTO DE PREVID</w:t>
            </w:r>
            <w:r>
              <w:rPr>
                <w:rFonts w:ascii="Arial" w:hAnsi="Arial" w:cs="Arial"/>
                <w:bCs/>
                <w:sz w:val="20"/>
                <w:szCs w:val="20"/>
              </w:rPr>
              <w:t>Ê</w:t>
            </w:r>
            <w:r w:rsidRPr="008C4797">
              <w:rPr>
                <w:rFonts w:ascii="Arial" w:hAnsi="Arial" w:cs="Arial"/>
                <w:bCs/>
                <w:sz w:val="20"/>
                <w:szCs w:val="20"/>
              </w:rPr>
              <w:t>NCIA MUNIC.CAIEIRAS - IPREM</w:t>
            </w:r>
          </w:p>
        </w:tc>
        <w:tc>
          <w:tcPr>
            <w:tcW w:w="0" w:type="auto"/>
          </w:tcPr>
          <w:p w14:paraId="32106B1A" w14:textId="3966EE13" w:rsidR="008C4797" w:rsidRPr="008C4797" w:rsidRDefault="008C4797" w:rsidP="008C4797">
            <w:pPr>
              <w:jc w:val="right"/>
              <w:rPr>
                <w:rFonts w:ascii="Arial" w:hAnsi="Arial" w:cs="Arial"/>
                <w:bCs/>
                <w:sz w:val="20"/>
                <w:szCs w:val="20"/>
              </w:rPr>
            </w:pPr>
            <w:r w:rsidRPr="008C4797">
              <w:rPr>
                <w:rFonts w:ascii="Arial" w:hAnsi="Arial" w:cs="Arial"/>
                <w:sz w:val="20"/>
                <w:szCs w:val="20"/>
              </w:rPr>
              <w:t>3.883.000,00</w:t>
            </w:r>
          </w:p>
        </w:tc>
        <w:tc>
          <w:tcPr>
            <w:tcW w:w="0" w:type="auto"/>
          </w:tcPr>
          <w:p w14:paraId="3AE982A3" w14:textId="3CC81316" w:rsidR="008C4797" w:rsidRPr="008C4797" w:rsidRDefault="008C4797" w:rsidP="008C4797">
            <w:pPr>
              <w:jc w:val="right"/>
              <w:rPr>
                <w:rFonts w:ascii="Arial" w:hAnsi="Arial" w:cs="Arial"/>
                <w:bCs/>
                <w:sz w:val="20"/>
                <w:szCs w:val="20"/>
              </w:rPr>
            </w:pPr>
            <w:r w:rsidRPr="008C4797">
              <w:rPr>
                <w:rFonts w:ascii="Arial" w:hAnsi="Arial" w:cs="Arial"/>
                <w:sz w:val="20"/>
                <w:szCs w:val="20"/>
              </w:rPr>
              <w:t>29.260.485,00</w:t>
            </w:r>
          </w:p>
        </w:tc>
        <w:tc>
          <w:tcPr>
            <w:tcW w:w="0" w:type="auto"/>
          </w:tcPr>
          <w:p w14:paraId="2B4577EA" w14:textId="62911812" w:rsidR="008C4797" w:rsidRPr="008C4797" w:rsidRDefault="008C4797" w:rsidP="008C4797">
            <w:pPr>
              <w:jc w:val="right"/>
              <w:rPr>
                <w:rFonts w:ascii="Arial" w:hAnsi="Arial" w:cs="Arial"/>
                <w:bCs/>
                <w:sz w:val="20"/>
                <w:szCs w:val="20"/>
              </w:rPr>
            </w:pPr>
            <w:r w:rsidRPr="008C4797">
              <w:rPr>
                <w:rFonts w:ascii="Arial" w:hAnsi="Arial" w:cs="Arial"/>
                <w:sz w:val="20"/>
                <w:szCs w:val="20"/>
              </w:rPr>
              <w:t>33.143.485,00</w:t>
            </w:r>
          </w:p>
        </w:tc>
      </w:tr>
      <w:tr w:rsidR="008C4797" w:rsidRPr="00A842E1" w14:paraId="6ADD4FA3" w14:textId="77777777" w:rsidTr="00694D0B">
        <w:trPr>
          <w:jc w:val="center"/>
        </w:trPr>
        <w:tc>
          <w:tcPr>
            <w:tcW w:w="0" w:type="auto"/>
          </w:tcPr>
          <w:p w14:paraId="2191C035" w14:textId="1EF4BDF8" w:rsidR="008C4797" w:rsidRPr="008C4797" w:rsidRDefault="008C4797" w:rsidP="008C4797">
            <w:pPr>
              <w:jc w:val="both"/>
              <w:rPr>
                <w:rFonts w:ascii="Arial" w:hAnsi="Arial" w:cs="Arial"/>
                <w:bCs/>
                <w:sz w:val="20"/>
                <w:szCs w:val="20"/>
              </w:rPr>
            </w:pPr>
            <w:r w:rsidRPr="008C4797">
              <w:rPr>
                <w:rFonts w:ascii="Arial" w:hAnsi="Arial" w:cs="Arial"/>
                <w:bCs/>
                <w:sz w:val="20"/>
                <w:szCs w:val="20"/>
              </w:rPr>
              <w:t>Total da Administração Indireta</w:t>
            </w:r>
          </w:p>
        </w:tc>
        <w:tc>
          <w:tcPr>
            <w:tcW w:w="0" w:type="auto"/>
          </w:tcPr>
          <w:p w14:paraId="6F877822" w14:textId="29899FCA" w:rsidR="008C4797" w:rsidRPr="008C4797" w:rsidRDefault="008C4797" w:rsidP="008C4797">
            <w:pPr>
              <w:jc w:val="right"/>
              <w:rPr>
                <w:rFonts w:ascii="Arial" w:hAnsi="Arial" w:cs="Arial"/>
                <w:bCs/>
                <w:sz w:val="20"/>
                <w:szCs w:val="20"/>
              </w:rPr>
            </w:pPr>
            <w:r w:rsidRPr="008C4797">
              <w:rPr>
                <w:rFonts w:ascii="Arial" w:hAnsi="Arial" w:cs="Arial"/>
                <w:sz w:val="20"/>
                <w:szCs w:val="20"/>
              </w:rPr>
              <w:t>3.883.000,00</w:t>
            </w:r>
          </w:p>
        </w:tc>
        <w:tc>
          <w:tcPr>
            <w:tcW w:w="0" w:type="auto"/>
          </w:tcPr>
          <w:p w14:paraId="3B18AA1C" w14:textId="1FC3DB2E" w:rsidR="008C4797" w:rsidRPr="008C4797" w:rsidRDefault="008C4797" w:rsidP="008C4797">
            <w:pPr>
              <w:jc w:val="right"/>
              <w:rPr>
                <w:rFonts w:ascii="Arial" w:hAnsi="Arial" w:cs="Arial"/>
                <w:bCs/>
                <w:sz w:val="20"/>
                <w:szCs w:val="20"/>
              </w:rPr>
            </w:pPr>
            <w:r w:rsidRPr="008C4797">
              <w:rPr>
                <w:rFonts w:ascii="Arial" w:hAnsi="Arial" w:cs="Arial"/>
                <w:sz w:val="20"/>
                <w:szCs w:val="20"/>
              </w:rPr>
              <w:t>29.260.485,00</w:t>
            </w:r>
          </w:p>
        </w:tc>
        <w:tc>
          <w:tcPr>
            <w:tcW w:w="0" w:type="auto"/>
          </w:tcPr>
          <w:p w14:paraId="3C42D475" w14:textId="37BC4289" w:rsidR="008C4797" w:rsidRPr="008C4797" w:rsidRDefault="008C4797" w:rsidP="008C4797">
            <w:pPr>
              <w:jc w:val="right"/>
              <w:rPr>
                <w:rFonts w:ascii="Arial" w:hAnsi="Arial" w:cs="Arial"/>
                <w:bCs/>
                <w:sz w:val="20"/>
                <w:szCs w:val="20"/>
              </w:rPr>
            </w:pPr>
            <w:r w:rsidRPr="008C4797">
              <w:rPr>
                <w:rFonts w:ascii="Arial" w:hAnsi="Arial" w:cs="Arial"/>
                <w:sz w:val="20"/>
                <w:szCs w:val="20"/>
              </w:rPr>
              <w:t>33.143.485,00</w:t>
            </w:r>
          </w:p>
        </w:tc>
      </w:tr>
      <w:tr w:rsidR="00A840B4" w:rsidRPr="00A842E1" w14:paraId="1D8F741A" w14:textId="77777777" w:rsidTr="007D20F0">
        <w:trPr>
          <w:jc w:val="center"/>
        </w:trPr>
        <w:tc>
          <w:tcPr>
            <w:tcW w:w="0" w:type="auto"/>
            <w:gridSpan w:val="4"/>
          </w:tcPr>
          <w:p w14:paraId="4029C5A0" w14:textId="77777777" w:rsidR="00A840B4" w:rsidRPr="008C4797" w:rsidRDefault="00A840B4" w:rsidP="008C4797">
            <w:pPr>
              <w:jc w:val="right"/>
              <w:rPr>
                <w:rFonts w:ascii="Arial" w:hAnsi="Arial" w:cs="Arial"/>
                <w:bCs/>
                <w:sz w:val="20"/>
                <w:szCs w:val="20"/>
              </w:rPr>
            </w:pPr>
          </w:p>
        </w:tc>
      </w:tr>
      <w:tr w:rsidR="008C4797" w:rsidRPr="00A842E1" w14:paraId="00D49CC7" w14:textId="77777777" w:rsidTr="00694D0B">
        <w:trPr>
          <w:jc w:val="center"/>
        </w:trPr>
        <w:tc>
          <w:tcPr>
            <w:tcW w:w="0" w:type="auto"/>
          </w:tcPr>
          <w:p w14:paraId="2365CF48" w14:textId="1A2D33F4" w:rsidR="008C4797" w:rsidRPr="008C4797" w:rsidRDefault="008C4797" w:rsidP="00694D0B">
            <w:pPr>
              <w:jc w:val="both"/>
              <w:rPr>
                <w:rFonts w:ascii="Arial" w:hAnsi="Arial" w:cs="Arial"/>
                <w:bCs/>
                <w:sz w:val="20"/>
                <w:szCs w:val="20"/>
              </w:rPr>
            </w:pPr>
            <w:r w:rsidRPr="008C4797">
              <w:rPr>
                <w:rFonts w:ascii="Arial" w:hAnsi="Arial" w:cs="Arial"/>
                <w:bCs/>
                <w:sz w:val="20"/>
                <w:szCs w:val="20"/>
              </w:rPr>
              <w:t>3 - RESERVA DE CONTING</w:t>
            </w:r>
            <w:r>
              <w:rPr>
                <w:rFonts w:ascii="Arial" w:hAnsi="Arial" w:cs="Arial"/>
                <w:bCs/>
                <w:sz w:val="20"/>
                <w:szCs w:val="20"/>
              </w:rPr>
              <w:t>Ê</w:t>
            </w:r>
            <w:r w:rsidRPr="008C4797">
              <w:rPr>
                <w:rFonts w:ascii="Arial" w:hAnsi="Arial" w:cs="Arial"/>
                <w:bCs/>
                <w:sz w:val="20"/>
                <w:szCs w:val="20"/>
              </w:rPr>
              <w:t>NCIA</w:t>
            </w:r>
            <w:r w:rsidRPr="008C4797">
              <w:rPr>
                <w:rFonts w:ascii="Arial" w:hAnsi="Arial" w:cs="Arial"/>
                <w:bCs/>
                <w:sz w:val="20"/>
                <w:szCs w:val="20"/>
              </w:rPr>
              <w:tab/>
            </w:r>
          </w:p>
        </w:tc>
        <w:tc>
          <w:tcPr>
            <w:tcW w:w="0" w:type="auto"/>
          </w:tcPr>
          <w:p w14:paraId="13CDBBB9" w14:textId="0E93DB44" w:rsidR="008C4797" w:rsidRPr="008C4797" w:rsidRDefault="008C4797" w:rsidP="008C4797">
            <w:pPr>
              <w:jc w:val="right"/>
              <w:rPr>
                <w:rFonts w:ascii="Arial" w:hAnsi="Arial" w:cs="Arial"/>
                <w:bCs/>
                <w:sz w:val="20"/>
                <w:szCs w:val="20"/>
              </w:rPr>
            </w:pPr>
          </w:p>
        </w:tc>
        <w:tc>
          <w:tcPr>
            <w:tcW w:w="0" w:type="auto"/>
          </w:tcPr>
          <w:p w14:paraId="56A77562" w14:textId="533F65F6" w:rsidR="008C4797" w:rsidRPr="008C4797" w:rsidRDefault="008C4797" w:rsidP="008C4797">
            <w:pPr>
              <w:jc w:val="right"/>
              <w:rPr>
                <w:rFonts w:ascii="Arial" w:hAnsi="Arial" w:cs="Arial"/>
                <w:bCs/>
                <w:sz w:val="20"/>
                <w:szCs w:val="20"/>
              </w:rPr>
            </w:pPr>
          </w:p>
        </w:tc>
        <w:tc>
          <w:tcPr>
            <w:tcW w:w="0" w:type="auto"/>
          </w:tcPr>
          <w:p w14:paraId="714F0DE2" w14:textId="7D6DBCDB" w:rsidR="008C4797" w:rsidRPr="008C4797" w:rsidRDefault="008C4797" w:rsidP="008C4797">
            <w:pPr>
              <w:jc w:val="right"/>
              <w:rPr>
                <w:rFonts w:ascii="Arial" w:hAnsi="Arial" w:cs="Arial"/>
                <w:bCs/>
                <w:sz w:val="20"/>
                <w:szCs w:val="20"/>
              </w:rPr>
            </w:pPr>
          </w:p>
        </w:tc>
      </w:tr>
      <w:tr w:rsidR="008C4797" w:rsidRPr="00A842E1" w14:paraId="61D2178C" w14:textId="77777777" w:rsidTr="00694D0B">
        <w:trPr>
          <w:jc w:val="center"/>
        </w:trPr>
        <w:tc>
          <w:tcPr>
            <w:tcW w:w="0" w:type="auto"/>
          </w:tcPr>
          <w:p w14:paraId="778F3390" w14:textId="470D5A3B" w:rsidR="008C4797" w:rsidRPr="008C4797" w:rsidRDefault="008C4797" w:rsidP="008C4797">
            <w:pPr>
              <w:jc w:val="both"/>
              <w:rPr>
                <w:rFonts w:ascii="Arial" w:hAnsi="Arial" w:cs="Arial"/>
                <w:bCs/>
                <w:sz w:val="20"/>
                <w:szCs w:val="20"/>
              </w:rPr>
            </w:pPr>
            <w:r w:rsidRPr="008C4797">
              <w:rPr>
                <w:rFonts w:ascii="Arial" w:hAnsi="Arial" w:cs="Arial"/>
                <w:bCs/>
                <w:sz w:val="20"/>
                <w:szCs w:val="20"/>
              </w:rPr>
              <w:t>Reserva de Conting</w:t>
            </w:r>
            <w:r>
              <w:rPr>
                <w:rFonts w:ascii="Arial" w:hAnsi="Arial" w:cs="Arial"/>
                <w:bCs/>
                <w:sz w:val="20"/>
                <w:szCs w:val="20"/>
              </w:rPr>
              <w:t>ê</w:t>
            </w:r>
            <w:r w:rsidRPr="008C4797">
              <w:rPr>
                <w:rFonts w:ascii="Arial" w:hAnsi="Arial" w:cs="Arial"/>
                <w:bCs/>
                <w:sz w:val="20"/>
                <w:szCs w:val="20"/>
              </w:rPr>
              <w:t>ncia</w:t>
            </w:r>
          </w:p>
        </w:tc>
        <w:tc>
          <w:tcPr>
            <w:tcW w:w="0" w:type="auto"/>
          </w:tcPr>
          <w:p w14:paraId="4BBA2123" w14:textId="68CF67A2" w:rsidR="008C4797" w:rsidRPr="008C4797" w:rsidRDefault="008C4797" w:rsidP="008C4797">
            <w:pPr>
              <w:jc w:val="right"/>
              <w:rPr>
                <w:rFonts w:ascii="Arial" w:hAnsi="Arial" w:cs="Arial"/>
                <w:bCs/>
                <w:sz w:val="20"/>
                <w:szCs w:val="20"/>
              </w:rPr>
            </w:pPr>
            <w:r w:rsidRPr="008C4797">
              <w:rPr>
                <w:rFonts w:ascii="Arial" w:hAnsi="Arial" w:cs="Arial"/>
                <w:sz w:val="20"/>
                <w:szCs w:val="20"/>
              </w:rPr>
              <w:t>14.102.015,00</w:t>
            </w:r>
          </w:p>
        </w:tc>
        <w:tc>
          <w:tcPr>
            <w:tcW w:w="0" w:type="auto"/>
          </w:tcPr>
          <w:p w14:paraId="3E960A77" w14:textId="77C794E7" w:rsidR="008C4797" w:rsidRPr="008C4797" w:rsidRDefault="008C4797" w:rsidP="008C4797">
            <w:pPr>
              <w:jc w:val="right"/>
              <w:rPr>
                <w:rFonts w:ascii="Arial" w:hAnsi="Arial" w:cs="Arial"/>
                <w:bCs/>
                <w:sz w:val="20"/>
                <w:szCs w:val="20"/>
              </w:rPr>
            </w:pPr>
            <w:r w:rsidRPr="008C4797">
              <w:rPr>
                <w:rFonts w:ascii="Arial" w:hAnsi="Arial" w:cs="Arial"/>
                <w:sz w:val="20"/>
                <w:szCs w:val="20"/>
              </w:rPr>
              <w:t>0,00</w:t>
            </w:r>
          </w:p>
        </w:tc>
        <w:tc>
          <w:tcPr>
            <w:tcW w:w="0" w:type="auto"/>
          </w:tcPr>
          <w:p w14:paraId="1D1C4D67" w14:textId="3EA86711" w:rsidR="008C4797" w:rsidRPr="008C4797" w:rsidRDefault="008C4797" w:rsidP="008C4797">
            <w:pPr>
              <w:jc w:val="right"/>
              <w:rPr>
                <w:rFonts w:ascii="Arial" w:hAnsi="Arial" w:cs="Arial"/>
                <w:bCs/>
                <w:sz w:val="20"/>
                <w:szCs w:val="20"/>
              </w:rPr>
            </w:pPr>
            <w:r w:rsidRPr="008C4797">
              <w:rPr>
                <w:rFonts w:ascii="Arial" w:hAnsi="Arial" w:cs="Arial"/>
                <w:sz w:val="20"/>
                <w:szCs w:val="20"/>
              </w:rPr>
              <w:t>14.102.015,00</w:t>
            </w:r>
          </w:p>
        </w:tc>
      </w:tr>
      <w:tr w:rsidR="008C4797" w:rsidRPr="00A842E1" w14:paraId="6CD6CB6F" w14:textId="77777777" w:rsidTr="00694D0B">
        <w:trPr>
          <w:jc w:val="center"/>
        </w:trPr>
        <w:tc>
          <w:tcPr>
            <w:tcW w:w="0" w:type="auto"/>
          </w:tcPr>
          <w:p w14:paraId="53DE395D" w14:textId="4129082A" w:rsidR="008C4797" w:rsidRPr="008C4797" w:rsidRDefault="008C4797" w:rsidP="008C4797">
            <w:pPr>
              <w:jc w:val="both"/>
              <w:rPr>
                <w:rFonts w:ascii="Arial" w:hAnsi="Arial" w:cs="Arial"/>
                <w:bCs/>
                <w:sz w:val="20"/>
                <w:szCs w:val="20"/>
              </w:rPr>
            </w:pPr>
            <w:r w:rsidRPr="008C4797">
              <w:rPr>
                <w:rFonts w:ascii="Arial" w:hAnsi="Arial" w:cs="Arial"/>
                <w:bCs/>
                <w:sz w:val="20"/>
                <w:szCs w:val="20"/>
              </w:rPr>
              <w:t>Total do Município</w:t>
            </w:r>
          </w:p>
        </w:tc>
        <w:tc>
          <w:tcPr>
            <w:tcW w:w="0" w:type="auto"/>
          </w:tcPr>
          <w:p w14:paraId="0F4B8705" w14:textId="47B89ECB" w:rsidR="008C4797" w:rsidRPr="008C4797" w:rsidRDefault="008C4797" w:rsidP="008C4797">
            <w:pPr>
              <w:jc w:val="right"/>
              <w:rPr>
                <w:rFonts w:ascii="Arial" w:hAnsi="Arial" w:cs="Arial"/>
                <w:bCs/>
                <w:sz w:val="20"/>
                <w:szCs w:val="20"/>
              </w:rPr>
            </w:pPr>
            <w:r w:rsidRPr="008C4797">
              <w:rPr>
                <w:rFonts w:ascii="Arial" w:hAnsi="Arial" w:cs="Arial"/>
                <w:sz w:val="20"/>
                <w:szCs w:val="20"/>
              </w:rPr>
              <w:t>348.497.486,00</w:t>
            </w:r>
          </w:p>
        </w:tc>
        <w:tc>
          <w:tcPr>
            <w:tcW w:w="0" w:type="auto"/>
          </w:tcPr>
          <w:p w14:paraId="5F878350" w14:textId="10B0A4B2" w:rsidR="008C4797" w:rsidRPr="008C4797" w:rsidRDefault="008C4797" w:rsidP="008C4797">
            <w:pPr>
              <w:jc w:val="right"/>
              <w:rPr>
                <w:rFonts w:ascii="Arial" w:hAnsi="Arial" w:cs="Arial"/>
                <w:bCs/>
                <w:sz w:val="20"/>
                <w:szCs w:val="20"/>
              </w:rPr>
            </w:pPr>
            <w:r w:rsidRPr="008C4797">
              <w:rPr>
                <w:rFonts w:ascii="Arial" w:hAnsi="Arial" w:cs="Arial"/>
                <w:sz w:val="20"/>
                <w:szCs w:val="20"/>
              </w:rPr>
              <w:t>177.334.254,00</w:t>
            </w:r>
          </w:p>
        </w:tc>
        <w:tc>
          <w:tcPr>
            <w:tcW w:w="0" w:type="auto"/>
          </w:tcPr>
          <w:p w14:paraId="6CC56C40" w14:textId="63AAF70F" w:rsidR="008C4797" w:rsidRPr="008C4797" w:rsidRDefault="008C4797" w:rsidP="008C4797">
            <w:pPr>
              <w:jc w:val="right"/>
              <w:rPr>
                <w:rFonts w:ascii="Arial" w:hAnsi="Arial" w:cs="Arial"/>
                <w:bCs/>
                <w:sz w:val="20"/>
                <w:szCs w:val="20"/>
              </w:rPr>
            </w:pPr>
            <w:r w:rsidRPr="008C4797">
              <w:rPr>
                <w:rFonts w:ascii="Arial" w:hAnsi="Arial" w:cs="Arial"/>
                <w:sz w:val="20"/>
                <w:szCs w:val="20"/>
              </w:rPr>
              <w:t>525.831.740,00</w:t>
            </w:r>
          </w:p>
        </w:tc>
      </w:tr>
    </w:tbl>
    <w:p w14:paraId="3DC981FB" w14:textId="77777777" w:rsidR="00325EAF" w:rsidRDefault="00325EAF" w:rsidP="00375AFF">
      <w:pPr>
        <w:spacing w:after="0" w:line="240" w:lineRule="auto"/>
        <w:jc w:val="both"/>
        <w:rPr>
          <w:rFonts w:ascii="Arial" w:hAnsi="Arial" w:cs="Arial"/>
          <w:bCs/>
          <w:sz w:val="20"/>
          <w:szCs w:val="20"/>
        </w:rPr>
      </w:pPr>
    </w:p>
    <w:p w14:paraId="36FF88B3" w14:textId="77777777" w:rsidR="00325EAF" w:rsidRDefault="00325EAF" w:rsidP="00325EAF">
      <w:pPr>
        <w:spacing w:after="0" w:line="240" w:lineRule="auto"/>
        <w:ind w:firstLine="4502"/>
        <w:jc w:val="both"/>
        <w:rPr>
          <w:rFonts w:ascii="Arial" w:hAnsi="Arial" w:cs="Arial"/>
          <w:bCs/>
          <w:sz w:val="20"/>
          <w:szCs w:val="20"/>
        </w:rPr>
      </w:pPr>
      <w:r w:rsidRPr="008C4797">
        <w:rPr>
          <w:rFonts w:ascii="Arial" w:hAnsi="Arial" w:cs="Arial"/>
          <w:b/>
          <w:sz w:val="20"/>
          <w:szCs w:val="20"/>
        </w:rPr>
        <w:t xml:space="preserve">III </w:t>
      </w:r>
      <w:r>
        <w:rPr>
          <w:rFonts w:ascii="Arial" w:hAnsi="Arial" w:cs="Arial"/>
          <w:bCs/>
          <w:sz w:val="20"/>
          <w:szCs w:val="20"/>
        </w:rPr>
        <w:t>– Por Funções:</w:t>
      </w:r>
    </w:p>
    <w:p w14:paraId="5F41848E" w14:textId="77777777" w:rsidR="00325EAF" w:rsidRDefault="00325EAF" w:rsidP="00325EAF">
      <w:pPr>
        <w:spacing w:after="0" w:line="240" w:lineRule="auto"/>
        <w:ind w:firstLine="4502"/>
        <w:jc w:val="both"/>
        <w:rPr>
          <w:rFonts w:ascii="Arial" w:hAnsi="Arial" w:cs="Arial"/>
          <w:bCs/>
          <w:sz w:val="20"/>
          <w:szCs w:val="20"/>
        </w:rPr>
      </w:pPr>
    </w:p>
    <w:tbl>
      <w:tblPr>
        <w:tblStyle w:val="Estilo1"/>
        <w:tblW w:w="0" w:type="auto"/>
        <w:jc w:val="center"/>
        <w:tblLook w:val="04A0" w:firstRow="1" w:lastRow="0" w:firstColumn="1" w:lastColumn="0" w:noHBand="0" w:noVBand="1"/>
      </w:tblPr>
      <w:tblGrid>
        <w:gridCol w:w="3585"/>
        <w:gridCol w:w="1677"/>
        <w:gridCol w:w="2020"/>
        <w:gridCol w:w="1697"/>
      </w:tblGrid>
      <w:tr w:rsidR="008C4797" w14:paraId="359EE6E7" w14:textId="77777777" w:rsidTr="008C4797">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22444FB7" w14:textId="0A8ED591" w:rsidR="00325EAF" w:rsidRPr="008C4797" w:rsidRDefault="00325EAF" w:rsidP="009E348F">
            <w:pPr>
              <w:jc w:val="center"/>
              <w:rPr>
                <w:rFonts w:ascii="Arial" w:hAnsi="Arial" w:cs="Arial"/>
                <w:b/>
                <w:sz w:val="20"/>
                <w:szCs w:val="20"/>
              </w:rPr>
            </w:pPr>
            <w:r w:rsidRPr="008C4797">
              <w:rPr>
                <w:rFonts w:ascii="Arial" w:hAnsi="Arial" w:cs="Arial"/>
                <w:b/>
                <w:sz w:val="20"/>
                <w:szCs w:val="20"/>
              </w:rPr>
              <w:t>Especificação</w:t>
            </w:r>
          </w:p>
        </w:tc>
        <w:tc>
          <w:tcPr>
            <w:tcW w:w="0" w:type="auto"/>
            <w:shd w:val="clear" w:color="auto" w:fill="D9D9D9" w:themeFill="background1" w:themeFillShade="D9"/>
          </w:tcPr>
          <w:p w14:paraId="31B2E65D" w14:textId="290762DE" w:rsidR="00325EAF" w:rsidRPr="008C4797" w:rsidRDefault="00325EAF" w:rsidP="009E348F">
            <w:pPr>
              <w:jc w:val="center"/>
              <w:rPr>
                <w:rFonts w:ascii="Arial" w:hAnsi="Arial" w:cs="Arial"/>
                <w:b/>
                <w:sz w:val="20"/>
                <w:szCs w:val="20"/>
              </w:rPr>
            </w:pPr>
            <w:r w:rsidRPr="008C4797">
              <w:rPr>
                <w:rFonts w:ascii="Arial" w:hAnsi="Arial" w:cs="Arial"/>
                <w:b/>
                <w:sz w:val="20"/>
                <w:szCs w:val="20"/>
              </w:rPr>
              <w:t>Fiscal</w:t>
            </w:r>
          </w:p>
        </w:tc>
        <w:tc>
          <w:tcPr>
            <w:tcW w:w="0" w:type="auto"/>
            <w:shd w:val="clear" w:color="auto" w:fill="D9D9D9" w:themeFill="background1" w:themeFillShade="D9"/>
          </w:tcPr>
          <w:p w14:paraId="373C512E" w14:textId="49768265" w:rsidR="00325EAF" w:rsidRPr="008C4797" w:rsidRDefault="00325EAF" w:rsidP="009E348F">
            <w:pPr>
              <w:jc w:val="center"/>
              <w:rPr>
                <w:rFonts w:ascii="Arial" w:hAnsi="Arial" w:cs="Arial"/>
                <w:b/>
                <w:sz w:val="20"/>
                <w:szCs w:val="20"/>
              </w:rPr>
            </w:pPr>
            <w:r w:rsidRPr="008C4797">
              <w:rPr>
                <w:rFonts w:ascii="Arial" w:hAnsi="Arial" w:cs="Arial"/>
                <w:b/>
                <w:sz w:val="20"/>
                <w:szCs w:val="20"/>
              </w:rPr>
              <w:t>Seguridade Social</w:t>
            </w:r>
          </w:p>
        </w:tc>
        <w:tc>
          <w:tcPr>
            <w:tcW w:w="0" w:type="auto"/>
            <w:shd w:val="clear" w:color="auto" w:fill="D9D9D9" w:themeFill="background1" w:themeFillShade="D9"/>
          </w:tcPr>
          <w:p w14:paraId="200331EC" w14:textId="12AAA4CE" w:rsidR="00325EAF" w:rsidRPr="008C4797" w:rsidRDefault="00325EAF" w:rsidP="009E348F">
            <w:pPr>
              <w:jc w:val="center"/>
              <w:rPr>
                <w:rFonts w:ascii="Arial" w:hAnsi="Arial" w:cs="Arial"/>
                <w:b/>
                <w:sz w:val="20"/>
                <w:szCs w:val="20"/>
              </w:rPr>
            </w:pPr>
            <w:r w:rsidRPr="008C4797">
              <w:rPr>
                <w:rFonts w:ascii="Arial" w:hAnsi="Arial" w:cs="Arial"/>
                <w:b/>
                <w:sz w:val="20"/>
                <w:szCs w:val="20"/>
              </w:rPr>
              <w:t>Total</w:t>
            </w:r>
          </w:p>
        </w:tc>
      </w:tr>
      <w:tr w:rsidR="009E348F" w14:paraId="39A9A625" w14:textId="77777777" w:rsidTr="00325EAF">
        <w:trPr>
          <w:jc w:val="center"/>
        </w:trPr>
        <w:tc>
          <w:tcPr>
            <w:tcW w:w="0" w:type="auto"/>
          </w:tcPr>
          <w:p w14:paraId="2C0D004A" w14:textId="6ED7BCB9" w:rsidR="009E348F" w:rsidRDefault="009E348F" w:rsidP="009E348F">
            <w:pPr>
              <w:jc w:val="both"/>
              <w:rPr>
                <w:rFonts w:ascii="Arial" w:hAnsi="Arial" w:cs="Arial"/>
                <w:bCs/>
                <w:sz w:val="20"/>
                <w:szCs w:val="20"/>
              </w:rPr>
            </w:pPr>
            <w:r w:rsidRPr="00F05F03">
              <w:rPr>
                <w:rFonts w:ascii="Arial" w:hAnsi="Arial" w:cs="Arial"/>
                <w:bCs/>
                <w:sz w:val="20"/>
                <w:szCs w:val="20"/>
              </w:rPr>
              <w:t>01</w:t>
            </w:r>
            <w:r>
              <w:rPr>
                <w:rFonts w:ascii="Arial" w:hAnsi="Arial" w:cs="Arial"/>
                <w:bCs/>
                <w:sz w:val="20"/>
                <w:szCs w:val="20"/>
              </w:rPr>
              <w:t xml:space="preserve"> - </w:t>
            </w:r>
            <w:r w:rsidRPr="00F05F03">
              <w:rPr>
                <w:rFonts w:ascii="Arial" w:hAnsi="Arial" w:cs="Arial"/>
                <w:bCs/>
                <w:sz w:val="20"/>
                <w:szCs w:val="20"/>
              </w:rPr>
              <w:t>LEGISLATIVA</w:t>
            </w:r>
          </w:p>
        </w:tc>
        <w:tc>
          <w:tcPr>
            <w:tcW w:w="0" w:type="auto"/>
          </w:tcPr>
          <w:p w14:paraId="09D0DE98" w14:textId="5696E3A2" w:rsidR="009E348F" w:rsidRDefault="009E348F" w:rsidP="009E348F">
            <w:pPr>
              <w:jc w:val="right"/>
              <w:rPr>
                <w:rFonts w:ascii="Arial" w:hAnsi="Arial" w:cs="Arial"/>
                <w:bCs/>
                <w:sz w:val="20"/>
                <w:szCs w:val="20"/>
              </w:rPr>
            </w:pPr>
            <w:r w:rsidRPr="00F05F03">
              <w:rPr>
                <w:rFonts w:ascii="Arial" w:hAnsi="Arial" w:cs="Arial"/>
                <w:bCs/>
                <w:sz w:val="20"/>
                <w:szCs w:val="20"/>
              </w:rPr>
              <w:t>24.399.644,00</w:t>
            </w:r>
          </w:p>
        </w:tc>
        <w:tc>
          <w:tcPr>
            <w:tcW w:w="0" w:type="auto"/>
          </w:tcPr>
          <w:p w14:paraId="2CF81A2D" w14:textId="3BAC5F90" w:rsidR="009E348F" w:rsidRDefault="009E348F" w:rsidP="009E348F">
            <w:pPr>
              <w:jc w:val="right"/>
              <w:rPr>
                <w:rFonts w:ascii="Arial" w:hAnsi="Arial" w:cs="Arial"/>
                <w:bCs/>
                <w:sz w:val="20"/>
                <w:szCs w:val="20"/>
              </w:rPr>
            </w:pPr>
            <w:r w:rsidRPr="00A46004">
              <w:rPr>
                <w:rFonts w:ascii="Arial" w:hAnsi="Arial" w:cs="Arial"/>
                <w:bCs/>
                <w:sz w:val="20"/>
                <w:szCs w:val="20"/>
              </w:rPr>
              <w:t>0,00</w:t>
            </w:r>
          </w:p>
        </w:tc>
        <w:tc>
          <w:tcPr>
            <w:tcW w:w="0" w:type="auto"/>
          </w:tcPr>
          <w:p w14:paraId="45110996" w14:textId="0FC79258" w:rsidR="009E348F" w:rsidRDefault="009E348F" w:rsidP="009E348F">
            <w:pPr>
              <w:jc w:val="right"/>
              <w:rPr>
                <w:rFonts w:ascii="Arial" w:hAnsi="Arial" w:cs="Arial"/>
                <w:bCs/>
                <w:sz w:val="20"/>
                <w:szCs w:val="20"/>
              </w:rPr>
            </w:pPr>
            <w:r w:rsidRPr="00283BAF">
              <w:rPr>
                <w:rFonts w:ascii="Arial" w:hAnsi="Arial" w:cs="Arial"/>
                <w:bCs/>
                <w:sz w:val="20"/>
                <w:szCs w:val="20"/>
              </w:rPr>
              <w:t>24.399.644,00</w:t>
            </w:r>
          </w:p>
        </w:tc>
      </w:tr>
      <w:tr w:rsidR="009E348F" w14:paraId="750E05B2" w14:textId="77777777" w:rsidTr="00325EAF">
        <w:trPr>
          <w:jc w:val="center"/>
        </w:trPr>
        <w:tc>
          <w:tcPr>
            <w:tcW w:w="0" w:type="auto"/>
          </w:tcPr>
          <w:p w14:paraId="3C57AD70" w14:textId="7B97C8B3" w:rsidR="009E348F" w:rsidRDefault="009E348F" w:rsidP="009E348F">
            <w:pPr>
              <w:jc w:val="both"/>
              <w:rPr>
                <w:rFonts w:ascii="Arial" w:hAnsi="Arial" w:cs="Arial"/>
                <w:bCs/>
                <w:sz w:val="20"/>
                <w:szCs w:val="20"/>
              </w:rPr>
            </w:pPr>
            <w:r w:rsidRPr="00F05F03">
              <w:rPr>
                <w:rFonts w:ascii="Arial" w:hAnsi="Arial" w:cs="Arial"/>
                <w:bCs/>
                <w:sz w:val="20"/>
                <w:szCs w:val="20"/>
              </w:rPr>
              <w:t>03</w:t>
            </w:r>
            <w:r>
              <w:rPr>
                <w:rFonts w:ascii="Arial" w:hAnsi="Arial" w:cs="Arial"/>
                <w:bCs/>
                <w:sz w:val="20"/>
                <w:szCs w:val="20"/>
              </w:rPr>
              <w:t xml:space="preserve"> -</w:t>
            </w:r>
            <w:r w:rsidRPr="00F05F03">
              <w:rPr>
                <w:rFonts w:ascii="Arial" w:hAnsi="Arial" w:cs="Arial"/>
                <w:bCs/>
                <w:sz w:val="20"/>
                <w:szCs w:val="20"/>
              </w:rPr>
              <w:t xml:space="preserve"> ESSENCIAL A JUSTI</w:t>
            </w:r>
            <w:r w:rsidR="00EC354B">
              <w:rPr>
                <w:rFonts w:ascii="Arial" w:hAnsi="Arial" w:cs="Arial"/>
                <w:bCs/>
                <w:sz w:val="20"/>
                <w:szCs w:val="20"/>
              </w:rPr>
              <w:t>Ç</w:t>
            </w:r>
            <w:r w:rsidRPr="00F05F03">
              <w:rPr>
                <w:rFonts w:ascii="Arial" w:hAnsi="Arial" w:cs="Arial"/>
                <w:bCs/>
                <w:sz w:val="20"/>
                <w:szCs w:val="20"/>
              </w:rPr>
              <w:t>A</w:t>
            </w:r>
          </w:p>
        </w:tc>
        <w:tc>
          <w:tcPr>
            <w:tcW w:w="0" w:type="auto"/>
          </w:tcPr>
          <w:p w14:paraId="0AA56CEB" w14:textId="75A7A001" w:rsidR="009E348F" w:rsidRDefault="009E348F" w:rsidP="009E348F">
            <w:pPr>
              <w:jc w:val="right"/>
              <w:rPr>
                <w:rFonts w:ascii="Arial" w:hAnsi="Arial" w:cs="Arial"/>
                <w:bCs/>
                <w:sz w:val="20"/>
                <w:szCs w:val="20"/>
              </w:rPr>
            </w:pPr>
            <w:r w:rsidRPr="00F05F03">
              <w:rPr>
                <w:rFonts w:ascii="Arial" w:hAnsi="Arial" w:cs="Arial"/>
                <w:bCs/>
                <w:sz w:val="20"/>
                <w:szCs w:val="20"/>
              </w:rPr>
              <w:t>335.000,00</w:t>
            </w:r>
          </w:p>
        </w:tc>
        <w:tc>
          <w:tcPr>
            <w:tcW w:w="0" w:type="auto"/>
          </w:tcPr>
          <w:p w14:paraId="075034F0" w14:textId="6631FA7F" w:rsidR="009E348F" w:rsidRDefault="009E348F" w:rsidP="009E348F">
            <w:pPr>
              <w:jc w:val="right"/>
              <w:rPr>
                <w:rFonts w:ascii="Arial" w:hAnsi="Arial" w:cs="Arial"/>
                <w:bCs/>
                <w:sz w:val="20"/>
                <w:szCs w:val="20"/>
              </w:rPr>
            </w:pPr>
            <w:r>
              <w:rPr>
                <w:rFonts w:ascii="Arial" w:hAnsi="Arial" w:cs="Arial"/>
                <w:bCs/>
                <w:sz w:val="20"/>
                <w:szCs w:val="20"/>
              </w:rPr>
              <w:t>0,00</w:t>
            </w:r>
          </w:p>
        </w:tc>
        <w:tc>
          <w:tcPr>
            <w:tcW w:w="0" w:type="auto"/>
          </w:tcPr>
          <w:p w14:paraId="2B0B8C31" w14:textId="59E0629C" w:rsidR="009E348F" w:rsidRDefault="009E348F" w:rsidP="009E348F">
            <w:pPr>
              <w:jc w:val="right"/>
              <w:rPr>
                <w:rFonts w:ascii="Arial" w:hAnsi="Arial" w:cs="Arial"/>
                <w:bCs/>
                <w:sz w:val="20"/>
                <w:szCs w:val="20"/>
              </w:rPr>
            </w:pPr>
            <w:r w:rsidRPr="00F05F03">
              <w:rPr>
                <w:rFonts w:ascii="Arial" w:hAnsi="Arial" w:cs="Arial"/>
                <w:bCs/>
                <w:sz w:val="20"/>
                <w:szCs w:val="20"/>
              </w:rPr>
              <w:t>335.000,00</w:t>
            </w:r>
          </w:p>
        </w:tc>
      </w:tr>
      <w:tr w:rsidR="009E348F" w14:paraId="7C8351BF" w14:textId="77777777" w:rsidTr="00325EAF">
        <w:trPr>
          <w:jc w:val="center"/>
        </w:trPr>
        <w:tc>
          <w:tcPr>
            <w:tcW w:w="0" w:type="auto"/>
          </w:tcPr>
          <w:p w14:paraId="35FD6BF6" w14:textId="01D9922A" w:rsidR="009E348F" w:rsidRDefault="009E348F" w:rsidP="009E348F">
            <w:pPr>
              <w:jc w:val="both"/>
              <w:rPr>
                <w:rFonts w:ascii="Arial" w:hAnsi="Arial" w:cs="Arial"/>
                <w:bCs/>
                <w:sz w:val="20"/>
                <w:szCs w:val="20"/>
              </w:rPr>
            </w:pPr>
            <w:r w:rsidRPr="00F05F03">
              <w:rPr>
                <w:rFonts w:ascii="Arial" w:hAnsi="Arial" w:cs="Arial"/>
                <w:bCs/>
                <w:sz w:val="20"/>
                <w:szCs w:val="20"/>
              </w:rPr>
              <w:t>04</w:t>
            </w:r>
            <w:r>
              <w:rPr>
                <w:rFonts w:ascii="Arial" w:hAnsi="Arial" w:cs="Arial"/>
                <w:bCs/>
                <w:sz w:val="20"/>
                <w:szCs w:val="20"/>
              </w:rPr>
              <w:t xml:space="preserve"> - </w:t>
            </w:r>
            <w:r w:rsidRPr="00F05F03">
              <w:rPr>
                <w:rFonts w:ascii="Arial" w:hAnsi="Arial" w:cs="Arial"/>
                <w:bCs/>
                <w:sz w:val="20"/>
                <w:szCs w:val="20"/>
              </w:rPr>
              <w:t>ADMINISTRA</w:t>
            </w:r>
            <w:r w:rsidR="008C4797">
              <w:rPr>
                <w:rFonts w:ascii="Arial" w:hAnsi="Arial" w:cs="Arial"/>
                <w:bCs/>
                <w:sz w:val="20"/>
                <w:szCs w:val="20"/>
              </w:rPr>
              <w:t>ÇÃO</w:t>
            </w:r>
          </w:p>
        </w:tc>
        <w:tc>
          <w:tcPr>
            <w:tcW w:w="0" w:type="auto"/>
          </w:tcPr>
          <w:p w14:paraId="56237E3A" w14:textId="3AB2449E" w:rsidR="009E348F" w:rsidRDefault="009E348F" w:rsidP="009E348F">
            <w:pPr>
              <w:jc w:val="right"/>
              <w:rPr>
                <w:rFonts w:ascii="Arial" w:hAnsi="Arial" w:cs="Arial"/>
                <w:bCs/>
                <w:sz w:val="20"/>
                <w:szCs w:val="20"/>
              </w:rPr>
            </w:pPr>
            <w:r w:rsidRPr="00F05F03">
              <w:rPr>
                <w:rFonts w:ascii="Arial" w:hAnsi="Arial" w:cs="Arial"/>
                <w:bCs/>
                <w:sz w:val="20"/>
                <w:szCs w:val="20"/>
              </w:rPr>
              <w:t>91.012.842,00</w:t>
            </w:r>
          </w:p>
        </w:tc>
        <w:tc>
          <w:tcPr>
            <w:tcW w:w="0" w:type="auto"/>
          </w:tcPr>
          <w:p w14:paraId="2AAE6A50" w14:textId="4A53AB0F" w:rsidR="009E348F" w:rsidRDefault="009E348F" w:rsidP="009E348F">
            <w:pPr>
              <w:jc w:val="right"/>
              <w:rPr>
                <w:rFonts w:ascii="Arial" w:hAnsi="Arial" w:cs="Arial"/>
                <w:bCs/>
                <w:sz w:val="20"/>
                <w:szCs w:val="20"/>
              </w:rPr>
            </w:pPr>
            <w:r>
              <w:rPr>
                <w:rFonts w:ascii="Arial" w:hAnsi="Arial" w:cs="Arial"/>
                <w:bCs/>
                <w:sz w:val="20"/>
                <w:szCs w:val="20"/>
              </w:rPr>
              <w:t>0,00</w:t>
            </w:r>
          </w:p>
        </w:tc>
        <w:tc>
          <w:tcPr>
            <w:tcW w:w="0" w:type="auto"/>
          </w:tcPr>
          <w:p w14:paraId="0031407B" w14:textId="2F38B997" w:rsidR="009E348F" w:rsidRDefault="009E348F" w:rsidP="009E348F">
            <w:pPr>
              <w:jc w:val="right"/>
              <w:rPr>
                <w:rFonts w:ascii="Arial" w:hAnsi="Arial" w:cs="Arial"/>
                <w:bCs/>
                <w:sz w:val="20"/>
                <w:szCs w:val="20"/>
              </w:rPr>
            </w:pPr>
            <w:r w:rsidRPr="00F05F03">
              <w:rPr>
                <w:rFonts w:ascii="Arial" w:hAnsi="Arial" w:cs="Arial"/>
                <w:bCs/>
                <w:sz w:val="20"/>
                <w:szCs w:val="20"/>
              </w:rPr>
              <w:t>91.012.842,00</w:t>
            </w:r>
          </w:p>
        </w:tc>
      </w:tr>
      <w:tr w:rsidR="009E348F" w14:paraId="4CFF2BA9" w14:textId="77777777" w:rsidTr="00325EAF">
        <w:trPr>
          <w:jc w:val="center"/>
        </w:trPr>
        <w:tc>
          <w:tcPr>
            <w:tcW w:w="0" w:type="auto"/>
          </w:tcPr>
          <w:p w14:paraId="54E40CE4" w14:textId="32D8B66D" w:rsidR="009E348F" w:rsidRDefault="009E348F" w:rsidP="009E348F">
            <w:pPr>
              <w:jc w:val="both"/>
              <w:rPr>
                <w:rFonts w:ascii="Arial" w:hAnsi="Arial" w:cs="Arial"/>
                <w:bCs/>
                <w:sz w:val="20"/>
                <w:szCs w:val="20"/>
              </w:rPr>
            </w:pPr>
            <w:r w:rsidRPr="00F05F03">
              <w:rPr>
                <w:rFonts w:ascii="Arial" w:hAnsi="Arial" w:cs="Arial"/>
                <w:bCs/>
                <w:sz w:val="20"/>
                <w:szCs w:val="20"/>
              </w:rPr>
              <w:t>06</w:t>
            </w:r>
            <w:r>
              <w:rPr>
                <w:rFonts w:ascii="Arial" w:hAnsi="Arial" w:cs="Arial"/>
                <w:bCs/>
                <w:sz w:val="20"/>
                <w:szCs w:val="20"/>
              </w:rPr>
              <w:t xml:space="preserve"> - </w:t>
            </w:r>
            <w:r w:rsidRPr="00F05F03">
              <w:rPr>
                <w:rFonts w:ascii="Arial" w:hAnsi="Arial" w:cs="Arial"/>
                <w:bCs/>
                <w:sz w:val="20"/>
                <w:szCs w:val="20"/>
              </w:rPr>
              <w:t>SEGURAN</w:t>
            </w:r>
            <w:r w:rsidR="00EC354B">
              <w:rPr>
                <w:rFonts w:ascii="Arial" w:hAnsi="Arial" w:cs="Arial"/>
                <w:bCs/>
                <w:sz w:val="20"/>
                <w:szCs w:val="20"/>
              </w:rPr>
              <w:t>Ç</w:t>
            </w:r>
            <w:r w:rsidRPr="00F05F03">
              <w:rPr>
                <w:rFonts w:ascii="Arial" w:hAnsi="Arial" w:cs="Arial"/>
                <w:bCs/>
                <w:sz w:val="20"/>
                <w:szCs w:val="20"/>
              </w:rPr>
              <w:t>A P</w:t>
            </w:r>
            <w:r w:rsidR="008C4797">
              <w:rPr>
                <w:rFonts w:ascii="Arial" w:hAnsi="Arial" w:cs="Arial"/>
                <w:bCs/>
                <w:sz w:val="20"/>
                <w:szCs w:val="20"/>
              </w:rPr>
              <w:t>Ú</w:t>
            </w:r>
            <w:r w:rsidRPr="00F05F03">
              <w:rPr>
                <w:rFonts w:ascii="Arial" w:hAnsi="Arial" w:cs="Arial"/>
                <w:bCs/>
                <w:sz w:val="20"/>
                <w:szCs w:val="20"/>
              </w:rPr>
              <w:t>BLICA</w:t>
            </w:r>
          </w:p>
        </w:tc>
        <w:tc>
          <w:tcPr>
            <w:tcW w:w="0" w:type="auto"/>
          </w:tcPr>
          <w:p w14:paraId="4BCF5C79" w14:textId="63FF3DC8" w:rsidR="009E348F" w:rsidRDefault="009E348F" w:rsidP="009E348F">
            <w:pPr>
              <w:jc w:val="right"/>
              <w:rPr>
                <w:rFonts w:ascii="Arial" w:hAnsi="Arial" w:cs="Arial"/>
                <w:bCs/>
                <w:sz w:val="20"/>
                <w:szCs w:val="20"/>
              </w:rPr>
            </w:pPr>
            <w:r w:rsidRPr="00F05F03">
              <w:rPr>
                <w:rFonts w:ascii="Arial" w:hAnsi="Arial" w:cs="Arial"/>
                <w:bCs/>
                <w:sz w:val="20"/>
                <w:szCs w:val="20"/>
              </w:rPr>
              <w:t>1.663.000,00</w:t>
            </w:r>
          </w:p>
        </w:tc>
        <w:tc>
          <w:tcPr>
            <w:tcW w:w="0" w:type="auto"/>
          </w:tcPr>
          <w:p w14:paraId="6D1B5908" w14:textId="2BFBF475" w:rsidR="009E348F" w:rsidRDefault="009E348F" w:rsidP="009E348F">
            <w:pPr>
              <w:jc w:val="right"/>
              <w:rPr>
                <w:rFonts w:ascii="Arial" w:hAnsi="Arial" w:cs="Arial"/>
                <w:bCs/>
                <w:sz w:val="20"/>
                <w:szCs w:val="20"/>
              </w:rPr>
            </w:pPr>
            <w:r>
              <w:rPr>
                <w:rFonts w:ascii="Arial" w:hAnsi="Arial" w:cs="Arial"/>
                <w:bCs/>
                <w:sz w:val="20"/>
                <w:szCs w:val="20"/>
              </w:rPr>
              <w:t>0,00</w:t>
            </w:r>
          </w:p>
        </w:tc>
        <w:tc>
          <w:tcPr>
            <w:tcW w:w="0" w:type="auto"/>
          </w:tcPr>
          <w:p w14:paraId="4D338842" w14:textId="68446658" w:rsidR="009E348F" w:rsidRDefault="009E348F" w:rsidP="009E348F">
            <w:pPr>
              <w:jc w:val="right"/>
              <w:rPr>
                <w:rFonts w:ascii="Arial" w:hAnsi="Arial" w:cs="Arial"/>
                <w:bCs/>
                <w:sz w:val="20"/>
                <w:szCs w:val="20"/>
              </w:rPr>
            </w:pPr>
            <w:r w:rsidRPr="00F05F03">
              <w:rPr>
                <w:rFonts w:ascii="Arial" w:hAnsi="Arial" w:cs="Arial"/>
                <w:bCs/>
                <w:sz w:val="20"/>
                <w:szCs w:val="20"/>
              </w:rPr>
              <w:t>1.663.000,00</w:t>
            </w:r>
          </w:p>
        </w:tc>
      </w:tr>
      <w:tr w:rsidR="009E348F" w14:paraId="47D44016" w14:textId="77777777" w:rsidTr="00325EAF">
        <w:trPr>
          <w:jc w:val="center"/>
        </w:trPr>
        <w:tc>
          <w:tcPr>
            <w:tcW w:w="0" w:type="auto"/>
          </w:tcPr>
          <w:p w14:paraId="743ACA82" w14:textId="4CA00FC5" w:rsidR="009E348F" w:rsidRDefault="009E348F" w:rsidP="009E348F">
            <w:pPr>
              <w:jc w:val="both"/>
              <w:rPr>
                <w:rFonts w:ascii="Arial" w:hAnsi="Arial" w:cs="Arial"/>
                <w:bCs/>
                <w:sz w:val="20"/>
                <w:szCs w:val="20"/>
              </w:rPr>
            </w:pPr>
            <w:r w:rsidRPr="00F05F03">
              <w:rPr>
                <w:rFonts w:ascii="Arial" w:hAnsi="Arial" w:cs="Arial"/>
                <w:bCs/>
                <w:sz w:val="20"/>
                <w:szCs w:val="20"/>
              </w:rPr>
              <w:t>08</w:t>
            </w:r>
            <w:r>
              <w:rPr>
                <w:rFonts w:ascii="Arial" w:hAnsi="Arial" w:cs="Arial"/>
                <w:bCs/>
                <w:sz w:val="20"/>
                <w:szCs w:val="20"/>
              </w:rPr>
              <w:t xml:space="preserve"> -</w:t>
            </w:r>
            <w:r w:rsidRPr="00F05F03">
              <w:rPr>
                <w:rFonts w:ascii="Arial" w:hAnsi="Arial" w:cs="Arial"/>
                <w:bCs/>
                <w:sz w:val="20"/>
                <w:szCs w:val="20"/>
              </w:rPr>
              <w:t xml:space="preserve"> ASSIST</w:t>
            </w:r>
            <w:r w:rsidR="008C4797">
              <w:rPr>
                <w:rFonts w:ascii="Arial" w:hAnsi="Arial" w:cs="Arial"/>
                <w:bCs/>
                <w:sz w:val="20"/>
                <w:szCs w:val="20"/>
              </w:rPr>
              <w:t>Ê</w:t>
            </w:r>
            <w:r w:rsidRPr="00F05F03">
              <w:rPr>
                <w:rFonts w:ascii="Arial" w:hAnsi="Arial" w:cs="Arial"/>
                <w:bCs/>
                <w:sz w:val="20"/>
                <w:szCs w:val="20"/>
              </w:rPr>
              <w:t>NCIA SOCIAL</w:t>
            </w:r>
          </w:p>
        </w:tc>
        <w:tc>
          <w:tcPr>
            <w:tcW w:w="0" w:type="auto"/>
          </w:tcPr>
          <w:p w14:paraId="0E77CE72" w14:textId="51F2206F" w:rsidR="009E348F" w:rsidRDefault="009E348F" w:rsidP="009E348F">
            <w:pPr>
              <w:jc w:val="right"/>
              <w:rPr>
                <w:rFonts w:ascii="Arial" w:hAnsi="Arial" w:cs="Arial"/>
                <w:bCs/>
                <w:sz w:val="20"/>
                <w:szCs w:val="20"/>
              </w:rPr>
            </w:pPr>
            <w:r w:rsidRPr="00F05F03">
              <w:rPr>
                <w:rFonts w:ascii="Arial" w:hAnsi="Arial" w:cs="Arial"/>
                <w:bCs/>
                <w:sz w:val="20"/>
                <w:szCs w:val="20"/>
              </w:rPr>
              <w:t>0,00</w:t>
            </w:r>
          </w:p>
        </w:tc>
        <w:tc>
          <w:tcPr>
            <w:tcW w:w="0" w:type="auto"/>
          </w:tcPr>
          <w:p w14:paraId="2537B093" w14:textId="5EDAE8AF" w:rsidR="009E348F" w:rsidRDefault="009E348F" w:rsidP="009E348F">
            <w:pPr>
              <w:jc w:val="right"/>
              <w:rPr>
                <w:rFonts w:ascii="Arial" w:hAnsi="Arial" w:cs="Arial"/>
                <w:bCs/>
                <w:sz w:val="20"/>
                <w:szCs w:val="20"/>
              </w:rPr>
            </w:pPr>
            <w:r w:rsidRPr="00A46004">
              <w:rPr>
                <w:rFonts w:ascii="Arial" w:hAnsi="Arial" w:cs="Arial"/>
                <w:bCs/>
                <w:sz w:val="20"/>
                <w:szCs w:val="20"/>
              </w:rPr>
              <w:t xml:space="preserve">13.313.252,00 </w:t>
            </w:r>
          </w:p>
        </w:tc>
        <w:tc>
          <w:tcPr>
            <w:tcW w:w="0" w:type="auto"/>
          </w:tcPr>
          <w:p w14:paraId="647DC3FA" w14:textId="1CD24D17" w:rsidR="009E348F" w:rsidRDefault="009E348F" w:rsidP="009E348F">
            <w:pPr>
              <w:jc w:val="right"/>
              <w:rPr>
                <w:rFonts w:ascii="Arial" w:hAnsi="Arial" w:cs="Arial"/>
                <w:bCs/>
                <w:sz w:val="20"/>
                <w:szCs w:val="20"/>
              </w:rPr>
            </w:pPr>
            <w:r w:rsidRPr="00A46004">
              <w:rPr>
                <w:rFonts w:ascii="Arial" w:hAnsi="Arial" w:cs="Arial"/>
                <w:bCs/>
                <w:sz w:val="20"/>
                <w:szCs w:val="20"/>
              </w:rPr>
              <w:t xml:space="preserve">13.313.252,00 </w:t>
            </w:r>
          </w:p>
        </w:tc>
      </w:tr>
      <w:tr w:rsidR="009E348F" w14:paraId="39FBFBF6" w14:textId="77777777" w:rsidTr="00325EAF">
        <w:trPr>
          <w:jc w:val="center"/>
        </w:trPr>
        <w:tc>
          <w:tcPr>
            <w:tcW w:w="0" w:type="auto"/>
          </w:tcPr>
          <w:p w14:paraId="34AB65E8" w14:textId="4C958C35" w:rsidR="009E348F" w:rsidRDefault="009E348F" w:rsidP="009E348F">
            <w:pPr>
              <w:jc w:val="both"/>
              <w:rPr>
                <w:rFonts w:ascii="Arial" w:hAnsi="Arial" w:cs="Arial"/>
                <w:bCs/>
                <w:sz w:val="20"/>
                <w:szCs w:val="20"/>
              </w:rPr>
            </w:pPr>
            <w:r w:rsidRPr="00F05F03">
              <w:rPr>
                <w:rFonts w:ascii="Arial" w:hAnsi="Arial" w:cs="Arial"/>
                <w:bCs/>
                <w:sz w:val="20"/>
                <w:szCs w:val="20"/>
              </w:rPr>
              <w:t>09</w:t>
            </w:r>
            <w:r>
              <w:rPr>
                <w:rFonts w:ascii="Arial" w:hAnsi="Arial" w:cs="Arial"/>
                <w:bCs/>
                <w:sz w:val="20"/>
                <w:szCs w:val="20"/>
              </w:rPr>
              <w:t xml:space="preserve"> - </w:t>
            </w:r>
            <w:r w:rsidRPr="00F05F03">
              <w:rPr>
                <w:rFonts w:ascii="Arial" w:hAnsi="Arial" w:cs="Arial"/>
                <w:bCs/>
                <w:sz w:val="20"/>
                <w:szCs w:val="20"/>
              </w:rPr>
              <w:t>PREVID</w:t>
            </w:r>
            <w:r w:rsidR="008C4797">
              <w:rPr>
                <w:rFonts w:ascii="Arial" w:hAnsi="Arial" w:cs="Arial"/>
                <w:bCs/>
                <w:sz w:val="20"/>
                <w:szCs w:val="20"/>
              </w:rPr>
              <w:t>Ê</w:t>
            </w:r>
            <w:r w:rsidRPr="00F05F03">
              <w:rPr>
                <w:rFonts w:ascii="Arial" w:hAnsi="Arial" w:cs="Arial"/>
                <w:bCs/>
                <w:sz w:val="20"/>
                <w:szCs w:val="20"/>
              </w:rPr>
              <w:t>NCIA SOCIAL</w:t>
            </w:r>
          </w:p>
        </w:tc>
        <w:tc>
          <w:tcPr>
            <w:tcW w:w="0" w:type="auto"/>
          </w:tcPr>
          <w:p w14:paraId="2E714DEC" w14:textId="50D3290D" w:rsidR="009E348F" w:rsidRDefault="009E348F" w:rsidP="009E348F">
            <w:pPr>
              <w:jc w:val="right"/>
              <w:rPr>
                <w:rFonts w:ascii="Arial" w:hAnsi="Arial" w:cs="Arial"/>
                <w:bCs/>
                <w:sz w:val="20"/>
                <w:szCs w:val="20"/>
              </w:rPr>
            </w:pPr>
            <w:r w:rsidRPr="00F05F03">
              <w:rPr>
                <w:rFonts w:ascii="Arial" w:hAnsi="Arial" w:cs="Arial"/>
                <w:bCs/>
                <w:sz w:val="20"/>
                <w:szCs w:val="20"/>
              </w:rPr>
              <w:t>0,00</w:t>
            </w:r>
          </w:p>
        </w:tc>
        <w:tc>
          <w:tcPr>
            <w:tcW w:w="0" w:type="auto"/>
          </w:tcPr>
          <w:p w14:paraId="4BC72C01" w14:textId="0DAC4668" w:rsidR="009E348F" w:rsidRDefault="009E348F" w:rsidP="009E348F">
            <w:pPr>
              <w:jc w:val="right"/>
              <w:rPr>
                <w:rFonts w:ascii="Arial" w:hAnsi="Arial" w:cs="Arial"/>
                <w:bCs/>
                <w:sz w:val="20"/>
                <w:szCs w:val="20"/>
              </w:rPr>
            </w:pPr>
            <w:r w:rsidRPr="00325EAF">
              <w:rPr>
                <w:rFonts w:ascii="Arial" w:hAnsi="Arial" w:cs="Arial"/>
                <w:bCs/>
                <w:sz w:val="20"/>
                <w:szCs w:val="20"/>
              </w:rPr>
              <w:t>29.260.485,00</w:t>
            </w:r>
          </w:p>
        </w:tc>
        <w:tc>
          <w:tcPr>
            <w:tcW w:w="0" w:type="auto"/>
          </w:tcPr>
          <w:p w14:paraId="32EFF0F7" w14:textId="2C0CA83A" w:rsidR="009E348F" w:rsidRDefault="009E348F" w:rsidP="009E348F">
            <w:pPr>
              <w:jc w:val="right"/>
              <w:rPr>
                <w:rFonts w:ascii="Arial" w:hAnsi="Arial" w:cs="Arial"/>
                <w:bCs/>
                <w:sz w:val="20"/>
                <w:szCs w:val="20"/>
              </w:rPr>
            </w:pPr>
            <w:r w:rsidRPr="00325EAF">
              <w:rPr>
                <w:rFonts w:ascii="Arial" w:hAnsi="Arial" w:cs="Arial"/>
                <w:bCs/>
                <w:sz w:val="20"/>
                <w:szCs w:val="20"/>
              </w:rPr>
              <w:t>29.260.485,00</w:t>
            </w:r>
          </w:p>
        </w:tc>
      </w:tr>
      <w:tr w:rsidR="009E348F" w14:paraId="7B085227" w14:textId="77777777" w:rsidTr="00325EAF">
        <w:trPr>
          <w:jc w:val="center"/>
        </w:trPr>
        <w:tc>
          <w:tcPr>
            <w:tcW w:w="0" w:type="auto"/>
          </w:tcPr>
          <w:p w14:paraId="12FDEA1B" w14:textId="05D1D208" w:rsidR="009E348F" w:rsidRDefault="009E348F" w:rsidP="009E348F">
            <w:pPr>
              <w:jc w:val="both"/>
              <w:rPr>
                <w:rFonts w:ascii="Arial" w:hAnsi="Arial" w:cs="Arial"/>
                <w:bCs/>
                <w:sz w:val="20"/>
                <w:szCs w:val="20"/>
              </w:rPr>
            </w:pPr>
            <w:r w:rsidRPr="00F05F03">
              <w:rPr>
                <w:rFonts w:ascii="Arial" w:hAnsi="Arial" w:cs="Arial"/>
                <w:bCs/>
                <w:sz w:val="20"/>
                <w:szCs w:val="20"/>
              </w:rPr>
              <w:t>10</w:t>
            </w:r>
            <w:r>
              <w:rPr>
                <w:rFonts w:ascii="Arial" w:hAnsi="Arial" w:cs="Arial"/>
                <w:bCs/>
                <w:sz w:val="20"/>
                <w:szCs w:val="20"/>
              </w:rPr>
              <w:t xml:space="preserve"> - </w:t>
            </w:r>
            <w:r w:rsidRPr="00F05F03">
              <w:rPr>
                <w:rFonts w:ascii="Arial" w:hAnsi="Arial" w:cs="Arial"/>
                <w:bCs/>
                <w:sz w:val="20"/>
                <w:szCs w:val="20"/>
              </w:rPr>
              <w:t>SA</w:t>
            </w:r>
            <w:r w:rsidR="008C4797">
              <w:rPr>
                <w:rFonts w:ascii="Arial" w:hAnsi="Arial" w:cs="Arial"/>
                <w:bCs/>
                <w:sz w:val="20"/>
                <w:szCs w:val="20"/>
              </w:rPr>
              <w:t>Ú</w:t>
            </w:r>
            <w:r w:rsidRPr="00F05F03">
              <w:rPr>
                <w:rFonts w:ascii="Arial" w:hAnsi="Arial" w:cs="Arial"/>
                <w:bCs/>
                <w:sz w:val="20"/>
                <w:szCs w:val="20"/>
              </w:rPr>
              <w:t>DE</w:t>
            </w:r>
          </w:p>
        </w:tc>
        <w:tc>
          <w:tcPr>
            <w:tcW w:w="0" w:type="auto"/>
          </w:tcPr>
          <w:p w14:paraId="320ACA34" w14:textId="4FDAB2AF" w:rsidR="009E348F" w:rsidRDefault="009E348F" w:rsidP="009E348F">
            <w:pPr>
              <w:jc w:val="right"/>
              <w:rPr>
                <w:rFonts w:ascii="Arial" w:hAnsi="Arial" w:cs="Arial"/>
                <w:bCs/>
                <w:sz w:val="20"/>
                <w:szCs w:val="20"/>
              </w:rPr>
            </w:pPr>
            <w:r w:rsidRPr="00F05F03">
              <w:rPr>
                <w:rFonts w:ascii="Arial" w:hAnsi="Arial" w:cs="Arial"/>
                <w:bCs/>
                <w:sz w:val="20"/>
                <w:szCs w:val="20"/>
              </w:rPr>
              <w:t>0,00</w:t>
            </w:r>
          </w:p>
        </w:tc>
        <w:tc>
          <w:tcPr>
            <w:tcW w:w="0" w:type="auto"/>
          </w:tcPr>
          <w:p w14:paraId="62FBEFCD" w14:textId="7F2D5EE6" w:rsidR="009E348F" w:rsidRDefault="009E348F" w:rsidP="009E348F">
            <w:pPr>
              <w:jc w:val="right"/>
              <w:rPr>
                <w:rFonts w:ascii="Arial" w:hAnsi="Arial" w:cs="Arial"/>
                <w:bCs/>
                <w:sz w:val="20"/>
                <w:szCs w:val="20"/>
              </w:rPr>
            </w:pPr>
            <w:r>
              <w:rPr>
                <w:rFonts w:ascii="Arial" w:hAnsi="Arial" w:cs="Arial"/>
                <w:bCs/>
                <w:sz w:val="20"/>
                <w:szCs w:val="20"/>
              </w:rPr>
              <w:t>134.760.517,00</w:t>
            </w:r>
          </w:p>
        </w:tc>
        <w:tc>
          <w:tcPr>
            <w:tcW w:w="0" w:type="auto"/>
          </w:tcPr>
          <w:p w14:paraId="762B6D2D" w14:textId="00FA7FEC" w:rsidR="009E348F" w:rsidRDefault="009E348F" w:rsidP="009E348F">
            <w:pPr>
              <w:jc w:val="right"/>
              <w:rPr>
                <w:rFonts w:ascii="Arial" w:hAnsi="Arial" w:cs="Arial"/>
                <w:bCs/>
                <w:sz w:val="20"/>
                <w:szCs w:val="20"/>
              </w:rPr>
            </w:pPr>
            <w:r>
              <w:rPr>
                <w:rFonts w:ascii="Arial" w:hAnsi="Arial" w:cs="Arial"/>
                <w:bCs/>
                <w:sz w:val="20"/>
                <w:szCs w:val="20"/>
              </w:rPr>
              <w:t>134.760.517,00</w:t>
            </w:r>
          </w:p>
        </w:tc>
      </w:tr>
      <w:tr w:rsidR="009E348F" w14:paraId="6060E4D9" w14:textId="77777777" w:rsidTr="00325EAF">
        <w:trPr>
          <w:jc w:val="center"/>
        </w:trPr>
        <w:tc>
          <w:tcPr>
            <w:tcW w:w="0" w:type="auto"/>
          </w:tcPr>
          <w:p w14:paraId="09449749" w14:textId="128A45B7" w:rsidR="009E348F" w:rsidRDefault="009E348F" w:rsidP="009E348F">
            <w:pPr>
              <w:jc w:val="both"/>
              <w:rPr>
                <w:rFonts w:ascii="Arial" w:hAnsi="Arial" w:cs="Arial"/>
                <w:bCs/>
                <w:sz w:val="20"/>
                <w:szCs w:val="20"/>
              </w:rPr>
            </w:pPr>
            <w:r w:rsidRPr="00F05F03">
              <w:rPr>
                <w:rFonts w:ascii="Arial" w:hAnsi="Arial" w:cs="Arial"/>
                <w:bCs/>
                <w:sz w:val="20"/>
                <w:szCs w:val="20"/>
              </w:rPr>
              <w:t>11</w:t>
            </w:r>
            <w:r>
              <w:rPr>
                <w:rFonts w:ascii="Arial" w:hAnsi="Arial" w:cs="Arial"/>
                <w:bCs/>
                <w:sz w:val="20"/>
                <w:szCs w:val="20"/>
              </w:rPr>
              <w:t xml:space="preserve"> - </w:t>
            </w:r>
            <w:r w:rsidRPr="00F05F03">
              <w:rPr>
                <w:rFonts w:ascii="Arial" w:hAnsi="Arial" w:cs="Arial"/>
                <w:bCs/>
                <w:sz w:val="20"/>
                <w:szCs w:val="20"/>
              </w:rPr>
              <w:t>TRABALHO</w:t>
            </w:r>
          </w:p>
        </w:tc>
        <w:tc>
          <w:tcPr>
            <w:tcW w:w="0" w:type="auto"/>
          </w:tcPr>
          <w:p w14:paraId="276C7B67" w14:textId="1405D10C" w:rsidR="009E348F" w:rsidRDefault="009E348F" w:rsidP="009E348F">
            <w:pPr>
              <w:jc w:val="right"/>
              <w:rPr>
                <w:rFonts w:ascii="Arial" w:hAnsi="Arial" w:cs="Arial"/>
                <w:bCs/>
                <w:sz w:val="20"/>
                <w:szCs w:val="20"/>
              </w:rPr>
            </w:pPr>
            <w:r w:rsidRPr="00F05F03">
              <w:rPr>
                <w:rFonts w:ascii="Arial" w:hAnsi="Arial" w:cs="Arial"/>
                <w:bCs/>
                <w:sz w:val="20"/>
                <w:szCs w:val="20"/>
              </w:rPr>
              <w:t>4.584.500,00</w:t>
            </w:r>
          </w:p>
        </w:tc>
        <w:tc>
          <w:tcPr>
            <w:tcW w:w="0" w:type="auto"/>
          </w:tcPr>
          <w:p w14:paraId="07C6D485" w14:textId="398B770F" w:rsidR="009E348F" w:rsidRDefault="009E348F" w:rsidP="009E348F">
            <w:pPr>
              <w:jc w:val="right"/>
              <w:rPr>
                <w:rFonts w:ascii="Arial" w:hAnsi="Arial" w:cs="Arial"/>
                <w:bCs/>
                <w:sz w:val="20"/>
                <w:szCs w:val="20"/>
              </w:rPr>
            </w:pPr>
            <w:r>
              <w:rPr>
                <w:rFonts w:ascii="Arial" w:hAnsi="Arial" w:cs="Arial"/>
                <w:bCs/>
                <w:sz w:val="20"/>
                <w:szCs w:val="20"/>
              </w:rPr>
              <w:t>0,00</w:t>
            </w:r>
          </w:p>
        </w:tc>
        <w:tc>
          <w:tcPr>
            <w:tcW w:w="0" w:type="auto"/>
          </w:tcPr>
          <w:p w14:paraId="71D3AB56" w14:textId="2863C51C" w:rsidR="009E348F" w:rsidRDefault="009E348F" w:rsidP="009E348F">
            <w:pPr>
              <w:jc w:val="right"/>
              <w:rPr>
                <w:rFonts w:ascii="Arial" w:hAnsi="Arial" w:cs="Arial"/>
                <w:bCs/>
                <w:sz w:val="20"/>
                <w:szCs w:val="20"/>
              </w:rPr>
            </w:pPr>
            <w:r>
              <w:rPr>
                <w:rFonts w:ascii="Arial" w:hAnsi="Arial" w:cs="Arial"/>
                <w:bCs/>
                <w:sz w:val="20"/>
                <w:szCs w:val="20"/>
              </w:rPr>
              <w:t>4</w:t>
            </w:r>
            <w:r w:rsidRPr="00F05F03">
              <w:rPr>
                <w:rFonts w:ascii="Arial" w:hAnsi="Arial" w:cs="Arial"/>
                <w:bCs/>
                <w:sz w:val="20"/>
                <w:szCs w:val="20"/>
              </w:rPr>
              <w:t>.584.500,00</w:t>
            </w:r>
          </w:p>
        </w:tc>
      </w:tr>
      <w:tr w:rsidR="009E348F" w14:paraId="3CD13FA8" w14:textId="77777777" w:rsidTr="00325EAF">
        <w:trPr>
          <w:jc w:val="center"/>
        </w:trPr>
        <w:tc>
          <w:tcPr>
            <w:tcW w:w="0" w:type="auto"/>
          </w:tcPr>
          <w:p w14:paraId="0038342D" w14:textId="0515DA61" w:rsidR="009E348F" w:rsidRDefault="009E348F" w:rsidP="009E348F">
            <w:pPr>
              <w:jc w:val="both"/>
              <w:rPr>
                <w:rFonts w:ascii="Arial" w:hAnsi="Arial" w:cs="Arial"/>
                <w:bCs/>
                <w:sz w:val="20"/>
                <w:szCs w:val="20"/>
              </w:rPr>
            </w:pPr>
            <w:r w:rsidRPr="00F05F03">
              <w:rPr>
                <w:rFonts w:ascii="Arial" w:hAnsi="Arial" w:cs="Arial"/>
                <w:bCs/>
                <w:sz w:val="20"/>
                <w:szCs w:val="20"/>
              </w:rPr>
              <w:t>12</w:t>
            </w:r>
            <w:r>
              <w:rPr>
                <w:rFonts w:ascii="Arial" w:hAnsi="Arial" w:cs="Arial"/>
                <w:bCs/>
                <w:sz w:val="20"/>
                <w:szCs w:val="20"/>
              </w:rPr>
              <w:t xml:space="preserve"> - </w:t>
            </w:r>
            <w:r w:rsidRPr="00F05F03">
              <w:rPr>
                <w:rFonts w:ascii="Arial" w:hAnsi="Arial" w:cs="Arial"/>
                <w:bCs/>
                <w:sz w:val="20"/>
                <w:szCs w:val="20"/>
              </w:rPr>
              <w:t>EDUCA</w:t>
            </w:r>
            <w:r w:rsidR="008C4797">
              <w:rPr>
                <w:rFonts w:ascii="Arial" w:hAnsi="Arial" w:cs="Arial"/>
                <w:bCs/>
                <w:sz w:val="20"/>
                <w:szCs w:val="20"/>
              </w:rPr>
              <w:t>ÇÃO</w:t>
            </w:r>
          </w:p>
        </w:tc>
        <w:tc>
          <w:tcPr>
            <w:tcW w:w="0" w:type="auto"/>
          </w:tcPr>
          <w:p w14:paraId="07363F93" w14:textId="3E317B4C" w:rsidR="009E348F" w:rsidRDefault="009E348F" w:rsidP="009E348F">
            <w:pPr>
              <w:jc w:val="right"/>
              <w:rPr>
                <w:rFonts w:ascii="Arial" w:hAnsi="Arial" w:cs="Arial"/>
                <w:bCs/>
                <w:sz w:val="20"/>
                <w:szCs w:val="20"/>
              </w:rPr>
            </w:pPr>
            <w:r w:rsidRPr="00F05F03">
              <w:rPr>
                <w:rFonts w:ascii="Arial" w:hAnsi="Arial" w:cs="Arial"/>
                <w:bCs/>
                <w:sz w:val="20"/>
                <w:szCs w:val="20"/>
              </w:rPr>
              <w:t>147.389.530,00</w:t>
            </w:r>
          </w:p>
        </w:tc>
        <w:tc>
          <w:tcPr>
            <w:tcW w:w="0" w:type="auto"/>
          </w:tcPr>
          <w:p w14:paraId="473197BC" w14:textId="0269EB4C" w:rsidR="009E348F" w:rsidRDefault="009E348F" w:rsidP="009E348F">
            <w:pPr>
              <w:jc w:val="right"/>
              <w:rPr>
                <w:rFonts w:ascii="Arial" w:hAnsi="Arial" w:cs="Arial"/>
                <w:bCs/>
                <w:sz w:val="20"/>
                <w:szCs w:val="20"/>
              </w:rPr>
            </w:pPr>
            <w:r>
              <w:rPr>
                <w:rFonts w:ascii="Arial" w:hAnsi="Arial" w:cs="Arial"/>
                <w:bCs/>
                <w:sz w:val="20"/>
                <w:szCs w:val="20"/>
              </w:rPr>
              <w:t>0,00</w:t>
            </w:r>
          </w:p>
        </w:tc>
        <w:tc>
          <w:tcPr>
            <w:tcW w:w="0" w:type="auto"/>
          </w:tcPr>
          <w:p w14:paraId="5496EB64" w14:textId="2C6CD7C8" w:rsidR="009E348F" w:rsidRDefault="009E348F" w:rsidP="009E348F">
            <w:pPr>
              <w:jc w:val="right"/>
              <w:rPr>
                <w:rFonts w:ascii="Arial" w:hAnsi="Arial" w:cs="Arial"/>
                <w:bCs/>
                <w:sz w:val="20"/>
                <w:szCs w:val="20"/>
              </w:rPr>
            </w:pPr>
            <w:r w:rsidRPr="00F05F03">
              <w:rPr>
                <w:rFonts w:ascii="Arial" w:hAnsi="Arial" w:cs="Arial"/>
                <w:bCs/>
                <w:sz w:val="20"/>
                <w:szCs w:val="20"/>
              </w:rPr>
              <w:t>147.389.530,00</w:t>
            </w:r>
          </w:p>
        </w:tc>
      </w:tr>
      <w:tr w:rsidR="009E348F" w14:paraId="743C58B6" w14:textId="77777777" w:rsidTr="00325EAF">
        <w:trPr>
          <w:jc w:val="center"/>
        </w:trPr>
        <w:tc>
          <w:tcPr>
            <w:tcW w:w="0" w:type="auto"/>
          </w:tcPr>
          <w:p w14:paraId="4283F230" w14:textId="68E7A907" w:rsidR="009E348F" w:rsidRDefault="009E348F" w:rsidP="009E348F">
            <w:pPr>
              <w:jc w:val="both"/>
              <w:rPr>
                <w:rFonts w:ascii="Arial" w:hAnsi="Arial" w:cs="Arial"/>
                <w:bCs/>
                <w:sz w:val="20"/>
                <w:szCs w:val="20"/>
              </w:rPr>
            </w:pPr>
            <w:r w:rsidRPr="00F05F03">
              <w:rPr>
                <w:rFonts w:ascii="Arial" w:hAnsi="Arial" w:cs="Arial"/>
                <w:bCs/>
                <w:sz w:val="20"/>
                <w:szCs w:val="20"/>
              </w:rPr>
              <w:t>13</w:t>
            </w:r>
            <w:r>
              <w:rPr>
                <w:rFonts w:ascii="Arial" w:hAnsi="Arial" w:cs="Arial"/>
                <w:bCs/>
                <w:sz w:val="20"/>
                <w:szCs w:val="20"/>
              </w:rPr>
              <w:t xml:space="preserve"> - </w:t>
            </w:r>
            <w:r w:rsidRPr="00F05F03">
              <w:rPr>
                <w:rFonts w:ascii="Arial" w:hAnsi="Arial" w:cs="Arial"/>
                <w:bCs/>
                <w:sz w:val="20"/>
                <w:szCs w:val="20"/>
              </w:rPr>
              <w:t>CULTURA</w:t>
            </w:r>
          </w:p>
        </w:tc>
        <w:tc>
          <w:tcPr>
            <w:tcW w:w="0" w:type="auto"/>
          </w:tcPr>
          <w:p w14:paraId="5AEEF354" w14:textId="0B53E675" w:rsidR="009E348F" w:rsidRDefault="009E348F" w:rsidP="009E348F">
            <w:pPr>
              <w:jc w:val="right"/>
              <w:rPr>
                <w:rFonts w:ascii="Arial" w:hAnsi="Arial" w:cs="Arial"/>
                <w:bCs/>
                <w:sz w:val="20"/>
                <w:szCs w:val="20"/>
              </w:rPr>
            </w:pPr>
            <w:r w:rsidRPr="00F05F03">
              <w:rPr>
                <w:rFonts w:ascii="Arial" w:hAnsi="Arial" w:cs="Arial"/>
                <w:bCs/>
                <w:sz w:val="20"/>
                <w:szCs w:val="20"/>
              </w:rPr>
              <w:t>2.037.500,00</w:t>
            </w:r>
          </w:p>
        </w:tc>
        <w:tc>
          <w:tcPr>
            <w:tcW w:w="0" w:type="auto"/>
          </w:tcPr>
          <w:p w14:paraId="1BF9B9D4" w14:textId="1C7B083A" w:rsidR="009E348F" w:rsidRDefault="009E348F" w:rsidP="009E348F">
            <w:pPr>
              <w:jc w:val="right"/>
              <w:rPr>
                <w:rFonts w:ascii="Arial" w:hAnsi="Arial" w:cs="Arial"/>
                <w:bCs/>
                <w:sz w:val="20"/>
                <w:szCs w:val="20"/>
              </w:rPr>
            </w:pPr>
            <w:r>
              <w:rPr>
                <w:rFonts w:ascii="Arial" w:hAnsi="Arial" w:cs="Arial"/>
                <w:bCs/>
                <w:sz w:val="20"/>
                <w:szCs w:val="20"/>
              </w:rPr>
              <w:t>0,00</w:t>
            </w:r>
          </w:p>
        </w:tc>
        <w:tc>
          <w:tcPr>
            <w:tcW w:w="0" w:type="auto"/>
          </w:tcPr>
          <w:p w14:paraId="565ACB76" w14:textId="77FBEA79" w:rsidR="009E348F" w:rsidRDefault="009E348F" w:rsidP="009E348F">
            <w:pPr>
              <w:jc w:val="right"/>
              <w:rPr>
                <w:rFonts w:ascii="Arial" w:hAnsi="Arial" w:cs="Arial"/>
                <w:bCs/>
                <w:sz w:val="20"/>
                <w:szCs w:val="20"/>
              </w:rPr>
            </w:pPr>
            <w:r w:rsidRPr="00F05F03">
              <w:rPr>
                <w:rFonts w:ascii="Arial" w:hAnsi="Arial" w:cs="Arial"/>
                <w:bCs/>
                <w:sz w:val="20"/>
                <w:szCs w:val="20"/>
              </w:rPr>
              <w:t>2.037.500,00</w:t>
            </w:r>
          </w:p>
        </w:tc>
      </w:tr>
      <w:tr w:rsidR="009E348F" w14:paraId="25D2E78A" w14:textId="77777777" w:rsidTr="00325EAF">
        <w:trPr>
          <w:jc w:val="center"/>
        </w:trPr>
        <w:tc>
          <w:tcPr>
            <w:tcW w:w="0" w:type="auto"/>
          </w:tcPr>
          <w:p w14:paraId="4A243F12" w14:textId="6FFAE32D" w:rsidR="009E348F" w:rsidRDefault="009E348F" w:rsidP="009E348F">
            <w:pPr>
              <w:jc w:val="both"/>
              <w:rPr>
                <w:rFonts w:ascii="Arial" w:hAnsi="Arial" w:cs="Arial"/>
                <w:bCs/>
                <w:sz w:val="20"/>
                <w:szCs w:val="20"/>
              </w:rPr>
            </w:pPr>
            <w:r w:rsidRPr="00F05F03">
              <w:rPr>
                <w:rFonts w:ascii="Arial" w:hAnsi="Arial" w:cs="Arial"/>
                <w:bCs/>
                <w:sz w:val="20"/>
                <w:szCs w:val="20"/>
              </w:rPr>
              <w:t>15</w:t>
            </w:r>
            <w:r>
              <w:rPr>
                <w:rFonts w:ascii="Arial" w:hAnsi="Arial" w:cs="Arial"/>
                <w:bCs/>
                <w:sz w:val="20"/>
                <w:szCs w:val="20"/>
              </w:rPr>
              <w:t xml:space="preserve"> - </w:t>
            </w:r>
            <w:r w:rsidRPr="00F05F03">
              <w:rPr>
                <w:rFonts w:ascii="Arial" w:hAnsi="Arial" w:cs="Arial"/>
                <w:bCs/>
                <w:sz w:val="20"/>
                <w:szCs w:val="20"/>
              </w:rPr>
              <w:t>URBANISMO</w:t>
            </w:r>
          </w:p>
        </w:tc>
        <w:tc>
          <w:tcPr>
            <w:tcW w:w="0" w:type="auto"/>
          </w:tcPr>
          <w:p w14:paraId="6B94603E" w14:textId="2CBCD3CC" w:rsidR="009E348F" w:rsidRDefault="009E348F" w:rsidP="009E348F">
            <w:pPr>
              <w:jc w:val="right"/>
              <w:rPr>
                <w:rFonts w:ascii="Arial" w:hAnsi="Arial" w:cs="Arial"/>
                <w:bCs/>
                <w:sz w:val="20"/>
                <w:szCs w:val="20"/>
              </w:rPr>
            </w:pPr>
            <w:r w:rsidRPr="00F05F03">
              <w:rPr>
                <w:rFonts w:ascii="Arial" w:hAnsi="Arial" w:cs="Arial"/>
                <w:bCs/>
                <w:sz w:val="20"/>
                <w:szCs w:val="20"/>
              </w:rPr>
              <w:t>22.513.000,00</w:t>
            </w:r>
          </w:p>
        </w:tc>
        <w:tc>
          <w:tcPr>
            <w:tcW w:w="0" w:type="auto"/>
          </w:tcPr>
          <w:p w14:paraId="363D0809" w14:textId="262DD72F" w:rsidR="009E348F" w:rsidRDefault="009E348F" w:rsidP="009E348F">
            <w:pPr>
              <w:jc w:val="right"/>
              <w:rPr>
                <w:rFonts w:ascii="Arial" w:hAnsi="Arial" w:cs="Arial"/>
                <w:bCs/>
                <w:sz w:val="20"/>
                <w:szCs w:val="20"/>
              </w:rPr>
            </w:pPr>
            <w:r>
              <w:rPr>
                <w:rFonts w:ascii="Arial" w:hAnsi="Arial" w:cs="Arial"/>
                <w:bCs/>
                <w:sz w:val="20"/>
                <w:szCs w:val="20"/>
              </w:rPr>
              <w:t>0,00</w:t>
            </w:r>
          </w:p>
        </w:tc>
        <w:tc>
          <w:tcPr>
            <w:tcW w:w="0" w:type="auto"/>
          </w:tcPr>
          <w:p w14:paraId="5E6A0F1E" w14:textId="61A386E4" w:rsidR="009E348F" w:rsidRDefault="009E348F" w:rsidP="009E348F">
            <w:pPr>
              <w:jc w:val="right"/>
              <w:rPr>
                <w:rFonts w:ascii="Arial" w:hAnsi="Arial" w:cs="Arial"/>
                <w:bCs/>
                <w:sz w:val="20"/>
                <w:szCs w:val="20"/>
              </w:rPr>
            </w:pPr>
            <w:r w:rsidRPr="00F05F03">
              <w:rPr>
                <w:rFonts w:ascii="Arial" w:hAnsi="Arial" w:cs="Arial"/>
                <w:bCs/>
                <w:sz w:val="20"/>
                <w:szCs w:val="20"/>
              </w:rPr>
              <w:t>22.513.000,00</w:t>
            </w:r>
          </w:p>
        </w:tc>
      </w:tr>
      <w:tr w:rsidR="009E348F" w14:paraId="12CA5545" w14:textId="77777777" w:rsidTr="00325EAF">
        <w:trPr>
          <w:jc w:val="center"/>
        </w:trPr>
        <w:tc>
          <w:tcPr>
            <w:tcW w:w="0" w:type="auto"/>
          </w:tcPr>
          <w:p w14:paraId="2709535B" w14:textId="5162BB3E" w:rsidR="009E348F" w:rsidRDefault="009E348F" w:rsidP="009E348F">
            <w:pPr>
              <w:jc w:val="both"/>
              <w:rPr>
                <w:rFonts w:ascii="Arial" w:hAnsi="Arial" w:cs="Arial"/>
                <w:bCs/>
                <w:sz w:val="20"/>
                <w:szCs w:val="20"/>
              </w:rPr>
            </w:pPr>
            <w:r w:rsidRPr="00F05F03">
              <w:rPr>
                <w:rFonts w:ascii="Arial" w:hAnsi="Arial" w:cs="Arial"/>
                <w:bCs/>
                <w:sz w:val="20"/>
                <w:szCs w:val="20"/>
              </w:rPr>
              <w:t>16</w:t>
            </w:r>
            <w:r>
              <w:rPr>
                <w:rFonts w:ascii="Arial" w:hAnsi="Arial" w:cs="Arial"/>
                <w:bCs/>
                <w:sz w:val="20"/>
                <w:szCs w:val="20"/>
              </w:rPr>
              <w:t xml:space="preserve"> - </w:t>
            </w:r>
            <w:r w:rsidRPr="00F05F03">
              <w:rPr>
                <w:rFonts w:ascii="Arial" w:hAnsi="Arial" w:cs="Arial"/>
                <w:bCs/>
                <w:sz w:val="20"/>
                <w:szCs w:val="20"/>
              </w:rPr>
              <w:t>HABITA</w:t>
            </w:r>
            <w:r w:rsidR="008C4797">
              <w:rPr>
                <w:rFonts w:ascii="Arial" w:hAnsi="Arial" w:cs="Arial"/>
                <w:bCs/>
                <w:sz w:val="20"/>
                <w:szCs w:val="20"/>
              </w:rPr>
              <w:t>ÇÃO</w:t>
            </w:r>
          </w:p>
        </w:tc>
        <w:tc>
          <w:tcPr>
            <w:tcW w:w="0" w:type="auto"/>
          </w:tcPr>
          <w:p w14:paraId="2BCF82B5" w14:textId="631602E9" w:rsidR="009E348F" w:rsidRDefault="009E348F" w:rsidP="009E348F">
            <w:pPr>
              <w:jc w:val="right"/>
              <w:rPr>
                <w:rFonts w:ascii="Arial" w:hAnsi="Arial" w:cs="Arial"/>
                <w:bCs/>
                <w:sz w:val="20"/>
                <w:szCs w:val="20"/>
              </w:rPr>
            </w:pPr>
            <w:r w:rsidRPr="00F05F03">
              <w:rPr>
                <w:rFonts w:ascii="Arial" w:hAnsi="Arial" w:cs="Arial"/>
                <w:bCs/>
                <w:sz w:val="20"/>
                <w:szCs w:val="20"/>
              </w:rPr>
              <w:t>131.500,00</w:t>
            </w:r>
          </w:p>
        </w:tc>
        <w:tc>
          <w:tcPr>
            <w:tcW w:w="0" w:type="auto"/>
          </w:tcPr>
          <w:p w14:paraId="52D61984" w14:textId="0F1D6575" w:rsidR="009E348F" w:rsidRDefault="009E348F" w:rsidP="009E348F">
            <w:pPr>
              <w:jc w:val="right"/>
              <w:rPr>
                <w:rFonts w:ascii="Arial" w:hAnsi="Arial" w:cs="Arial"/>
                <w:bCs/>
                <w:sz w:val="20"/>
                <w:szCs w:val="20"/>
              </w:rPr>
            </w:pPr>
            <w:r w:rsidRPr="00A46004">
              <w:rPr>
                <w:rFonts w:ascii="Arial" w:hAnsi="Arial" w:cs="Arial"/>
                <w:bCs/>
                <w:sz w:val="20"/>
                <w:szCs w:val="20"/>
              </w:rPr>
              <w:t>0,00</w:t>
            </w:r>
          </w:p>
        </w:tc>
        <w:tc>
          <w:tcPr>
            <w:tcW w:w="0" w:type="auto"/>
          </w:tcPr>
          <w:p w14:paraId="7A9DCCE5" w14:textId="2383FF27" w:rsidR="009E348F" w:rsidRDefault="009E348F" w:rsidP="009E348F">
            <w:pPr>
              <w:jc w:val="right"/>
              <w:rPr>
                <w:rFonts w:ascii="Arial" w:hAnsi="Arial" w:cs="Arial"/>
                <w:bCs/>
                <w:sz w:val="20"/>
                <w:szCs w:val="20"/>
              </w:rPr>
            </w:pPr>
            <w:r w:rsidRPr="00F05F03">
              <w:rPr>
                <w:rFonts w:ascii="Arial" w:hAnsi="Arial" w:cs="Arial"/>
                <w:bCs/>
                <w:sz w:val="20"/>
                <w:szCs w:val="20"/>
              </w:rPr>
              <w:t>131.500,00</w:t>
            </w:r>
          </w:p>
        </w:tc>
      </w:tr>
      <w:tr w:rsidR="009E348F" w14:paraId="60C2F6DF" w14:textId="77777777" w:rsidTr="00325EAF">
        <w:trPr>
          <w:jc w:val="center"/>
        </w:trPr>
        <w:tc>
          <w:tcPr>
            <w:tcW w:w="0" w:type="auto"/>
          </w:tcPr>
          <w:p w14:paraId="7735F714" w14:textId="01AA3433" w:rsidR="009E348F" w:rsidRDefault="009E348F" w:rsidP="009E348F">
            <w:pPr>
              <w:jc w:val="both"/>
              <w:rPr>
                <w:rFonts w:ascii="Arial" w:hAnsi="Arial" w:cs="Arial"/>
                <w:bCs/>
                <w:sz w:val="20"/>
                <w:szCs w:val="20"/>
              </w:rPr>
            </w:pPr>
            <w:r w:rsidRPr="00F05F03">
              <w:rPr>
                <w:rFonts w:ascii="Arial" w:hAnsi="Arial" w:cs="Arial"/>
                <w:bCs/>
                <w:sz w:val="20"/>
                <w:szCs w:val="20"/>
              </w:rPr>
              <w:t>18</w:t>
            </w:r>
            <w:r>
              <w:rPr>
                <w:rFonts w:ascii="Arial" w:hAnsi="Arial" w:cs="Arial"/>
                <w:bCs/>
                <w:sz w:val="20"/>
                <w:szCs w:val="20"/>
              </w:rPr>
              <w:t xml:space="preserve"> - </w:t>
            </w:r>
            <w:r w:rsidRPr="00F05F03">
              <w:rPr>
                <w:rFonts w:ascii="Arial" w:hAnsi="Arial" w:cs="Arial"/>
                <w:bCs/>
                <w:sz w:val="20"/>
                <w:szCs w:val="20"/>
              </w:rPr>
              <w:t>GEST</w:t>
            </w:r>
            <w:r w:rsidR="008C4797">
              <w:rPr>
                <w:rFonts w:ascii="Arial" w:hAnsi="Arial" w:cs="Arial"/>
                <w:bCs/>
                <w:sz w:val="20"/>
                <w:szCs w:val="20"/>
              </w:rPr>
              <w:t>ÃO</w:t>
            </w:r>
            <w:r w:rsidRPr="00F05F03">
              <w:rPr>
                <w:rFonts w:ascii="Arial" w:hAnsi="Arial" w:cs="Arial"/>
                <w:bCs/>
                <w:sz w:val="20"/>
                <w:szCs w:val="20"/>
              </w:rPr>
              <w:t xml:space="preserve"> AMBIENTAL</w:t>
            </w:r>
          </w:p>
        </w:tc>
        <w:tc>
          <w:tcPr>
            <w:tcW w:w="0" w:type="auto"/>
          </w:tcPr>
          <w:p w14:paraId="6C54B140" w14:textId="5E7AA1A0" w:rsidR="009E348F" w:rsidRDefault="009E348F" w:rsidP="009E348F">
            <w:pPr>
              <w:jc w:val="right"/>
              <w:rPr>
                <w:rFonts w:ascii="Arial" w:hAnsi="Arial" w:cs="Arial"/>
                <w:bCs/>
                <w:sz w:val="20"/>
                <w:szCs w:val="20"/>
              </w:rPr>
            </w:pPr>
            <w:r w:rsidRPr="00F05F03">
              <w:rPr>
                <w:rFonts w:ascii="Arial" w:hAnsi="Arial" w:cs="Arial"/>
                <w:bCs/>
                <w:sz w:val="20"/>
                <w:szCs w:val="20"/>
              </w:rPr>
              <w:t>1.130.500,00</w:t>
            </w:r>
          </w:p>
        </w:tc>
        <w:tc>
          <w:tcPr>
            <w:tcW w:w="0" w:type="auto"/>
          </w:tcPr>
          <w:p w14:paraId="0820CF2D" w14:textId="7F0DAABE" w:rsidR="009E348F" w:rsidRDefault="009E348F" w:rsidP="009E348F">
            <w:pPr>
              <w:jc w:val="right"/>
              <w:rPr>
                <w:rFonts w:ascii="Arial" w:hAnsi="Arial" w:cs="Arial"/>
                <w:bCs/>
                <w:sz w:val="20"/>
                <w:szCs w:val="20"/>
              </w:rPr>
            </w:pPr>
            <w:r>
              <w:rPr>
                <w:rFonts w:ascii="Arial" w:hAnsi="Arial" w:cs="Arial"/>
                <w:bCs/>
                <w:sz w:val="20"/>
                <w:szCs w:val="20"/>
              </w:rPr>
              <w:t>0,00</w:t>
            </w:r>
          </w:p>
        </w:tc>
        <w:tc>
          <w:tcPr>
            <w:tcW w:w="0" w:type="auto"/>
          </w:tcPr>
          <w:p w14:paraId="6DB8AC9D" w14:textId="15FBBE28" w:rsidR="009E348F" w:rsidRDefault="009E348F" w:rsidP="009E348F">
            <w:pPr>
              <w:jc w:val="right"/>
              <w:rPr>
                <w:rFonts w:ascii="Arial" w:hAnsi="Arial" w:cs="Arial"/>
                <w:bCs/>
                <w:sz w:val="20"/>
                <w:szCs w:val="20"/>
              </w:rPr>
            </w:pPr>
            <w:r w:rsidRPr="00F05F03">
              <w:rPr>
                <w:rFonts w:ascii="Arial" w:hAnsi="Arial" w:cs="Arial"/>
                <w:bCs/>
                <w:sz w:val="20"/>
                <w:szCs w:val="20"/>
              </w:rPr>
              <w:t>1.130.500,00</w:t>
            </w:r>
          </w:p>
        </w:tc>
      </w:tr>
      <w:tr w:rsidR="009E348F" w14:paraId="3C154FA7" w14:textId="77777777" w:rsidTr="00325EAF">
        <w:trPr>
          <w:jc w:val="center"/>
        </w:trPr>
        <w:tc>
          <w:tcPr>
            <w:tcW w:w="0" w:type="auto"/>
          </w:tcPr>
          <w:p w14:paraId="3285C252" w14:textId="39654597" w:rsidR="009E348F" w:rsidRDefault="009E348F" w:rsidP="009E348F">
            <w:pPr>
              <w:jc w:val="both"/>
              <w:rPr>
                <w:rFonts w:ascii="Arial" w:hAnsi="Arial" w:cs="Arial"/>
                <w:bCs/>
                <w:sz w:val="20"/>
                <w:szCs w:val="20"/>
              </w:rPr>
            </w:pPr>
            <w:r w:rsidRPr="00F05F03">
              <w:rPr>
                <w:rFonts w:ascii="Arial" w:hAnsi="Arial" w:cs="Arial"/>
                <w:bCs/>
                <w:sz w:val="20"/>
                <w:szCs w:val="20"/>
              </w:rPr>
              <w:t>19</w:t>
            </w:r>
            <w:r>
              <w:rPr>
                <w:rFonts w:ascii="Arial" w:hAnsi="Arial" w:cs="Arial"/>
                <w:bCs/>
                <w:sz w:val="20"/>
                <w:szCs w:val="20"/>
              </w:rPr>
              <w:t xml:space="preserve"> - </w:t>
            </w:r>
            <w:r w:rsidRPr="00F05F03">
              <w:rPr>
                <w:rFonts w:ascii="Arial" w:hAnsi="Arial" w:cs="Arial"/>
                <w:bCs/>
                <w:sz w:val="20"/>
                <w:szCs w:val="20"/>
              </w:rPr>
              <w:t>CI</w:t>
            </w:r>
            <w:r w:rsidR="008C4797">
              <w:rPr>
                <w:rFonts w:ascii="Arial" w:hAnsi="Arial" w:cs="Arial"/>
                <w:bCs/>
                <w:sz w:val="20"/>
                <w:szCs w:val="20"/>
              </w:rPr>
              <w:t>Ê</w:t>
            </w:r>
            <w:r w:rsidRPr="00F05F03">
              <w:rPr>
                <w:rFonts w:ascii="Arial" w:hAnsi="Arial" w:cs="Arial"/>
                <w:bCs/>
                <w:sz w:val="20"/>
                <w:szCs w:val="20"/>
              </w:rPr>
              <w:t>NCIA E TECNOLOGIA</w:t>
            </w:r>
          </w:p>
        </w:tc>
        <w:tc>
          <w:tcPr>
            <w:tcW w:w="0" w:type="auto"/>
          </w:tcPr>
          <w:p w14:paraId="507CA08D" w14:textId="21975011" w:rsidR="009E348F" w:rsidRDefault="009E348F" w:rsidP="009E348F">
            <w:pPr>
              <w:jc w:val="right"/>
              <w:rPr>
                <w:rFonts w:ascii="Arial" w:hAnsi="Arial" w:cs="Arial"/>
                <w:bCs/>
                <w:sz w:val="20"/>
                <w:szCs w:val="20"/>
              </w:rPr>
            </w:pPr>
            <w:r w:rsidRPr="00F05F03">
              <w:rPr>
                <w:rFonts w:ascii="Arial" w:hAnsi="Arial" w:cs="Arial"/>
                <w:bCs/>
                <w:sz w:val="20"/>
                <w:szCs w:val="20"/>
              </w:rPr>
              <w:t>2.782.000,00</w:t>
            </w:r>
          </w:p>
        </w:tc>
        <w:tc>
          <w:tcPr>
            <w:tcW w:w="0" w:type="auto"/>
          </w:tcPr>
          <w:p w14:paraId="5828161E" w14:textId="31097E9D" w:rsidR="009E348F" w:rsidRDefault="009E348F" w:rsidP="009E348F">
            <w:pPr>
              <w:jc w:val="right"/>
              <w:rPr>
                <w:rFonts w:ascii="Arial" w:hAnsi="Arial" w:cs="Arial"/>
                <w:bCs/>
                <w:sz w:val="20"/>
                <w:szCs w:val="20"/>
              </w:rPr>
            </w:pPr>
            <w:r>
              <w:rPr>
                <w:rFonts w:ascii="Arial" w:hAnsi="Arial" w:cs="Arial"/>
                <w:bCs/>
                <w:sz w:val="20"/>
                <w:szCs w:val="20"/>
              </w:rPr>
              <w:t>0,00</w:t>
            </w:r>
          </w:p>
        </w:tc>
        <w:tc>
          <w:tcPr>
            <w:tcW w:w="0" w:type="auto"/>
          </w:tcPr>
          <w:p w14:paraId="14E54F06" w14:textId="11CB075E" w:rsidR="009E348F" w:rsidRDefault="009E348F" w:rsidP="009E348F">
            <w:pPr>
              <w:jc w:val="right"/>
              <w:rPr>
                <w:rFonts w:ascii="Arial" w:hAnsi="Arial" w:cs="Arial"/>
                <w:bCs/>
                <w:sz w:val="20"/>
                <w:szCs w:val="20"/>
              </w:rPr>
            </w:pPr>
            <w:r w:rsidRPr="00F05F03">
              <w:rPr>
                <w:rFonts w:ascii="Arial" w:hAnsi="Arial" w:cs="Arial"/>
                <w:bCs/>
                <w:sz w:val="20"/>
                <w:szCs w:val="20"/>
              </w:rPr>
              <w:t>2.782.000,00</w:t>
            </w:r>
          </w:p>
        </w:tc>
      </w:tr>
      <w:tr w:rsidR="009E348F" w14:paraId="3389C0CB" w14:textId="77777777" w:rsidTr="00325EAF">
        <w:trPr>
          <w:jc w:val="center"/>
        </w:trPr>
        <w:tc>
          <w:tcPr>
            <w:tcW w:w="0" w:type="auto"/>
          </w:tcPr>
          <w:p w14:paraId="189D9588" w14:textId="149A1A1B" w:rsidR="009E348F" w:rsidRDefault="009E348F" w:rsidP="009E348F">
            <w:pPr>
              <w:jc w:val="both"/>
              <w:rPr>
                <w:rFonts w:ascii="Arial" w:hAnsi="Arial" w:cs="Arial"/>
                <w:bCs/>
                <w:sz w:val="20"/>
                <w:szCs w:val="20"/>
              </w:rPr>
            </w:pPr>
            <w:r w:rsidRPr="00F05F03">
              <w:rPr>
                <w:rFonts w:ascii="Arial" w:hAnsi="Arial" w:cs="Arial"/>
                <w:bCs/>
                <w:sz w:val="20"/>
                <w:szCs w:val="20"/>
              </w:rPr>
              <w:t>22</w:t>
            </w:r>
            <w:r>
              <w:rPr>
                <w:rFonts w:ascii="Arial" w:hAnsi="Arial" w:cs="Arial"/>
                <w:bCs/>
                <w:sz w:val="20"/>
                <w:szCs w:val="20"/>
              </w:rPr>
              <w:t xml:space="preserve"> - </w:t>
            </w:r>
            <w:r w:rsidRPr="00F05F03">
              <w:rPr>
                <w:rFonts w:ascii="Arial" w:hAnsi="Arial" w:cs="Arial"/>
                <w:bCs/>
                <w:sz w:val="20"/>
                <w:szCs w:val="20"/>
              </w:rPr>
              <w:t>IND</w:t>
            </w:r>
            <w:r w:rsidR="00B663FF">
              <w:rPr>
                <w:rFonts w:ascii="Arial" w:hAnsi="Arial" w:cs="Arial"/>
                <w:bCs/>
                <w:sz w:val="20"/>
                <w:szCs w:val="20"/>
              </w:rPr>
              <w:t>Ú</w:t>
            </w:r>
            <w:r w:rsidRPr="00F05F03">
              <w:rPr>
                <w:rFonts w:ascii="Arial" w:hAnsi="Arial" w:cs="Arial"/>
                <w:bCs/>
                <w:sz w:val="20"/>
                <w:szCs w:val="20"/>
              </w:rPr>
              <w:t>STRIA</w:t>
            </w:r>
          </w:p>
        </w:tc>
        <w:tc>
          <w:tcPr>
            <w:tcW w:w="0" w:type="auto"/>
          </w:tcPr>
          <w:p w14:paraId="707E5067" w14:textId="44E766F4" w:rsidR="009E348F" w:rsidRDefault="009E348F" w:rsidP="009E348F">
            <w:pPr>
              <w:jc w:val="right"/>
              <w:rPr>
                <w:rFonts w:ascii="Arial" w:hAnsi="Arial" w:cs="Arial"/>
                <w:bCs/>
                <w:sz w:val="20"/>
                <w:szCs w:val="20"/>
              </w:rPr>
            </w:pPr>
            <w:r w:rsidRPr="00F05F03">
              <w:rPr>
                <w:rFonts w:ascii="Arial" w:hAnsi="Arial" w:cs="Arial"/>
                <w:bCs/>
                <w:sz w:val="20"/>
                <w:szCs w:val="20"/>
              </w:rPr>
              <w:t>50.000,00</w:t>
            </w:r>
          </w:p>
        </w:tc>
        <w:tc>
          <w:tcPr>
            <w:tcW w:w="0" w:type="auto"/>
          </w:tcPr>
          <w:p w14:paraId="38DF82FE" w14:textId="75C9F1D9" w:rsidR="009E348F" w:rsidRDefault="009E348F" w:rsidP="009E348F">
            <w:pPr>
              <w:jc w:val="right"/>
              <w:rPr>
                <w:rFonts w:ascii="Arial" w:hAnsi="Arial" w:cs="Arial"/>
                <w:bCs/>
                <w:sz w:val="20"/>
                <w:szCs w:val="20"/>
              </w:rPr>
            </w:pPr>
            <w:r w:rsidRPr="00A46004">
              <w:rPr>
                <w:rFonts w:ascii="Arial" w:hAnsi="Arial" w:cs="Arial"/>
                <w:bCs/>
                <w:sz w:val="20"/>
                <w:szCs w:val="20"/>
              </w:rPr>
              <w:t>0,00</w:t>
            </w:r>
          </w:p>
        </w:tc>
        <w:tc>
          <w:tcPr>
            <w:tcW w:w="0" w:type="auto"/>
          </w:tcPr>
          <w:p w14:paraId="71B1229C" w14:textId="627D7FE3" w:rsidR="009E348F" w:rsidRDefault="009E348F" w:rsidP="009E348F">
            <w:pPr>
              <w:jc w:val="right"/>
              <w:rPr>
                <w:rFonts w:ascii="Arial" w:hAnsi="Arial" w:cs="Arial"/>
                <w:bCs/>
                <w:sz w:val="20"/>
                <w:szCs w:val="20"/>
              </w:rPr>
            </w:pPr>
            <w:r w:rsidRPr="00F05F03">
              <w:rPr>
                <w:rFonts w:ascii="Arial" w:hAnsi="Arial" w:cs="Arial"/>
                <w:bCs/>
                <w:sz w:val="20"/>
                <w:szCs w:val="20"/>
              </w:rPr>
              <w:t>50.000,00</w:t>
            </w:r>
          </w:p>
        </w:tc>
      </w:tr>
      <w:tr w:rsidR="009E348F" w14:paraId="022ACABB" w14:textId="77777777" w:rsidTr="00325EAF">
        <w:trPr>
          <w:jc w:val="center"/>
        </w:trPr>
        <w:tc>
          <w:tcPr>
            <w:tcW w:w="0" w:type="auto"/>
          </w:tcPr>
          <w:p w14:paraId="46B60AFB" w14:textId="2D830C06" w:rsidR="009E348F" w:rsidRDefault="009E348F" w:rsidP="009E348F">
            <w:pPr>
              <w:jc w:val="both"/>
              <w:rPr>
                <w:rFonts w:ascii="Arial" w:hAnsi="Arial" w:cs="Arial"/>
                <w:bCs/>
                <w:sz w:val="20"/>
                <w:szCs w:val="20"/>
              </w:rPr>
            </w:pPr>
            <w:r w:rsidRPr="00F05F03">
              <w:rPr>
                <w:rFonts w:ascii="Arial" w:hAnsi="Arial" w:cs="Arial"/>
                <w:bCs/>
                <w:sz w:val="20"/>
                <w:szCs w:val="20"/>
              </w:rPr>
              <w:t>24</w:t>
            </w:r>
            <w:r>
              <w:rPr>
                <w:rFonts w:ascii="Arial" w:hAnsi="Arial" w:cs="Arial"/>
                <w:bCs/>
                <w:sz w:val="20"/>
                <w:szCs w:val="20"/>
              </w:rPr>
              <w:t xml:space="preserve"> - </w:t>
            </w:r>
            <w:r w:rsidRPr="00F05F03">
              <w:rPr>
                <w:rFonts w:ascii="Arial" w:hAnsi="Arial" w:cs="Arial"/>
                <w:bCs/>
                <w:sz w:val="20"/>
                <w:szCs w:val="20"/>
              </w:rPr>
              <w:t>COMUNICA</w:t>
            </w:r>
            <w:r w:rsidR="008C4797">
              <w:rPr>
                <w:rFonts w:ascii="Arial" w:hAnsi="Arial" w:cs="Arial"/>
                <w:bCs/>
                <w:sz w:val="20"/>
                <w:szCs w:val="20"/>
              </w:rPr>
              <w:t>ÇÕES</w:t>
            </w:r>
          </w:p>
        </w:tc>
        <w:tc>
          <w:tcPr>
            <w:tcW w:w="0" w:type="auto"/>
          </w:tcPr>
          <w:p w14:paraId="50D013DA" w14:textId="7C65831E" w:rsidR="009E348F" w:rsidRDefault="009E348F" w:rsidP="009E348F">
            <w:pPr>
              <w:jc w:val="right"/>
              <w:rPr>
                <w:rFonts w:ascii="Arial" w:hAnsi="Arial" w:cs="Arial"/>
                <w:bCs/>
                <w:sz w:val="20"/>
                <w:szCs w:val="20"/>
              </w:rPr>
            </w:pPr>
            <w:r w:rsidRPr="00F05F03">
              <w:rPr>
                <w:rFonts w:ascii="Arial" w:hAnsi="Arial" w:cs="Arial"/>
                <w:bCs/>
                <w:sz w:val="20"/>
                <w:szCs w:val="20"/>
              </w:rPr>
              <w:t>6.110.255,00</w:t>
            </w:r>
          </w:p>
        </w:tc>
        <w:tc>
          <w:tcPr>
            <w:tcW w:w="0" w:type="auto"/>
          </w:tcPr>
          <w:p w14:paraId="599675C6" w14:textId="0A1613C9" w:rsidR="009E348F" w:rsidRDefault="009E348F" w:rsidP="009E348F">
            <w:pPr>
              <w:jc w:val="right"/>
              <w:rPr>
                <w:rFonts w:ascii="Arial" w:hAnsi="Arial" w:cs="Arial"/>
                <w:bCs/>
                <w:sz w:val="20"/>
                <w:szCs w:val="20"/>
              </w:rPr>
            </w:pPr>
            <w:r>
              <w:rPr>
                <w:rFonts w:ascii="Arial" w:hAnsi="Arial" w:cs="Arial"/>
                <w:bCs/>
                <w:sz w:val="20"/>
                <w:szCs w:val="20"/>
              </w:rPr>
              <w:t>0,00</w:t>
            </w:r>
          </w:p>
        </w:tc>
        <w:tc>
          <w:tcPr>
            <w:tcW w:w="0" w:type="auto"/>
          </w:tcPr>
          <w:p w14:paraId="7C311620" w14:textId="0E9B37DC" w:rsidR="009E348F" w:rsidRDefault="009E348F" w:rsidP="009E348F">
            <w:pPr>
              <w:jc w:val="right"/>
              <w:rPr>
                <w:rFonts w:ascii="Arial" w:hAnsi="Arial" w:cs="Arial"/>
                <w:bCs/>
                <w:sz w:val="20"/>
                <w:szCs w:val="20"/>
              </w:rPr>
            </w:pPr>
            <w:r w:rsidRPr="00F05F03">
              <w:rPr>
                <w:rFonts w:ascii="Arial" w:hAnsi="Arial" w:cs="Arial"/>
                <w:bCs/>
                <w:sz w:val="20"/>
                <w:szCs w:val="20"/>
              </w:rPr>
              <w:t>6.110.255,00</w:t>
            </w:r>
          </w:p>
        </w:tc>
      </w:tr>
      <w:tr w:rsidR="009E348F" w14:paraId="772574F2" w14:textId="77777777" w:rsidTr="00325EAF">
        <w:trPr>
          <w:jc w:val="center"/>
        </w:trPr>
        <w:tc>
          <w:tcPr>
            <w:tcW w:w="0" w:type="auto"/>
          </w:tcPr>
          <w:p w14:paraId="3EB01A36" w14:textId="310997B6" w:rsidR="009E348F" w:rsidRDefault="009E348F" w:rsidP="009E348F">
            <w:pPr>
              <w:jc w:val="both"/>
              <w:rPr>
                <w:rFonts w:ascii="Arial" w:hAnsi="Arial" w:cs="Arial"/>
                <w:bCs/>
                <w:sz w:val="20"/>
                <w:szCs w:val="20"/>
              </w:rPr>
            </w:pPr>
            <w:r w:rsidRPr="00F05F03">
              <w:rPr>
                <w:rFonts w:ascii="Arial" w:hAnsi="Arial" w:cs="Arial"/>
                <w:bCs/>
                <w:sz w:val="20"/>
                <w:szCs w:val="20"/>
              </w:rPr>
              <w:t>25</w:t>
            </w:r>
            <w:r>
              <w:rPr>
                <w:rFonts w:ascii="Arial" w:hAnsi="Arial" w:cs="Arial"/>
                <w:bCs/>
                <w:sz w:val="20"/>
                <w:szCs w:val="20"/>
              </w:rPr>
              <w:t xml:space="preserve"> - </w:t>
            </w:r>
            <w:r w:rsidRPr="00F05F03">
              <w:rPr>
                <w:rFonts w:ascii="Arial" w:hAnsi="Arial" w:cs="Arial"/>
                <w:bCs/>
                <w:sz w:val="20"/>
                <w:szCs w:val="20"/>
              </w:rPr>
              <w:t>ENERGIA</w:t>
            </w:r>
          </w:p>
        </w:tc>
        <w:tc>
          <w:tcPr>
            <w:tcW w:w="0" w:type="auto"/>
          </w:tcPr>
          <w:p w14:paraId="04EA5EE4" w14:textId="5D6405FD" w:rsidR="009E348F" w:rsidRDefault="009E348F" w:rsidP="009E348F">
            <w:pPr>
              <w:jc w:val="right"/>
              <w:rPr>
                <w:rFonts w:ascii="Arial" w:hAnsi="Arial" w:cs="Arial"/>
                <w:bCs/>
                <w:sz w:val="20"/>
                <w:szCs w:val="20"/>
              </w:rPr>
            </w:pPr>
            <w:r w:rsidRPr="00F05F03">
              <w:rPr>
                <w:rFonts w:ascii="Arial" w:hAnsi="Arial" w:cs="Arial"/>
                <w:bCs/>
                <w:sz w:val="20"/>
                <w:szCs w:val="20"/>
              </w:rPr>
              <w:t>8.855.000,00</w:t>
            </w:r>
          </w:p>
        </w:tc>
        <w:tc>
          <w:tcPr>
            <w:tcW w:w="0" w:type="auto"/>
          </w:tcPr>
          <w:p w14:paraId="2E471012" w14:textId="1E86A0DA" w:rsidR="009E348F" w:rsidRDefault="009E348F" w:rsidP="009E348F">
            <w:pPr>
              <w:jc w:val="right"/>
              <w:rPr>
                <w:rFonts w:ascii="Arial" w:hAnsi="Arial" w:cs="Arial"/>
                <w:bCs/>
                <w:sz w:val="20"/>
                <w:szCs w:val="20"/>
              </w:rPr>
            </w:pPr>
            <w:r>
              <w:rPr>
                <w:rFonts w:ascii="Arial" w:hAnsi="Arial" w:cs="Arial"/>
                <w:bCs/>
                <w:sz w:val="20"/>
                <w:szCs w:val="20"/>
              </w:rPr>
              <w:t>0,00</w:t>
            </w:r>
          </w:p>
        </w:tc>
        <w:tc>
          <w:tcPr>
            <w:tcW w:w="0" w:type="auto"/>
          </w:tcPr>
          <w:p w14:paraId="774041B3" w14:textId="61FDABA1" w:rsidR="009E348F" w:rsidRDefault="009E348F" w:rsidP="009E348F">
            <w:pPr>
              <w:jc w:val="right"/>
              <w:rPr>
                <w:rFonts w:ascii="Arial" w:hAnsi="Arial" w:cs="Arial"/>
                <w:bCs/>
                <w:sz w:val="20"/>
                <w:szCs w:val="20"/>
              </w:rPr>
            </w:pPr>
            <w:r w:rsidRPr="00F05F03">
              <w:rPr>
                <w:rFonts w:ascii="Arial" w:hAnsi="Arial" w:cs="Arial"/>
                <w:bCs/>
                <w:sz w:val="20"/>
                <w:szCs w:val="20"/>
              </w:rPr>
              <w:t>8.855.000,00</w:t>
            </w:r>
          </w:p>
        </w:tc>
      </w:tr>
      <w:tr w:rsidR="009E348F" w14:paraId="3C890F90" w14:textId="77777777" w:rsidTr="00325EAF">
        <w:trPr>
          <w:jc w:val="center"/>
        </w:trPr>
        <w:tc>
          <w:tcPr>
            <w:tcW w:w="0" w:type="auto"/>
          </w:tcPr>
          <w:p w14:paraId="7304711B" w14:textId="5BB600E4" w:rsidR="009E348F" w:rsidRDefault="009E348F" w:rsidP="009E348F">
            <w:pPr>
              <w:jc w:val="both"/>
              <w:rPr>
                <w:rFonts w:ascii="Arial" w:hAnsi="Arial" w:cs="Arial"/>
                <w:bCs/>
                <w:sz w:val="20"/>
                <w:szCs w:val="20"/>
              </w:rPr>
            </w:pPr>
            <w:r w:rsidRPr="00F05F03">
              <w:rPr>
                <w:rFonts w:ascii="Arial" w:hAnsi="Arial" w:cs="Arial"/>
                <w:bCs/>
                <w:sz w:val="20"/>
                <w:szCs w:val="20"/>
              </w:rPr>
              <w:t>26</w:t>
            </w:r>
            <w:r>
              <w:rPr>
                <w:rFonts w:ascii="Arial" w:hAnsi="Arial" w:cs="Arial"/>
                <w:bCs/>
                <w:sz w:val="20"/>
                <w:szCs w:val="20"/>
              </w:rPr>
              <w:t xml:space="preserve"> - </w:t>
            </w:r>
            <w:r w:rsidRPr="00F05F03">
              <w:rPr>
                <w:rFonts w:ascii="Arial" w:hAnsi="Arial" w:cs="Arial"/>
                <w:bCs/>
                <w:sz w:val="20"/>
                <w:szCs w:val="20"/>
              </w:rPr>
              <w:t>TRANSPORTE</w:t>
            </w:r>
          </w:p>
        </w:tc>
        <w:tc>
          <w:tcPr>
            <w:tcW w:w="0" w:type="auto"/>
          </w:tcPr>
          <w:p w14:paraId="0C740921" w14:textId="6146B0EC" w:rsidR="009E348F" w:rsidRDefault="009E348F" w:rsidP="009E348F">
            <w:pPr>
              <w:jc w:val="right"/>
              <w:rPr>
                <w:rFonts w:ascii="Arial" w:hAnsi="Arial" w:cs="Arial"/>
                <w:bCs/>
                <w:sz w:val="20"/>
                <w:szCs w:val="20"/>
              </w:rPr>
            </w:pPr>
            <w:r w:rsidRPr="00F05F03">
              <w:rPr>
                <w:rFonts w:ascii="Arial" w:hAnsi="Arial" w:cs="Arial"/>
                <w:bCs/>
                <w:sz w:val="20"/>
                <w:szCs w:val="20"/>
              </w:rPr>
              <w:t>200.000,00</w:t>
            </w:r>
          </w:p>
        </w:tc>
        <w:tc>
          <w:tcPr>
            <w:tcW w:w="0" w:type="auto"/>
          </w:tcPr>
          <w:p w14:paraId="5A8EF541" w14:textId="3B2627D2" w:rsidR="009E348F" w:rsidRDefault="009E348F" w:rsidP="009E348F">
            <w:pPr>
              <w:jc w:val="right"/>
              <w:rPr>
                <w:rFonts w:ascii="Arial" w:hAnsi="Arial" w:cs="Arial"/>
                <w:bCs/>
                <w:sz w:val="20"/>
                <w:szCs w:val="20"/>
              </w:rPr>
            </w:pPr>
            <w:r>
              <w:rPr>
                <w:rFonts w:ascii="Arial" w:hAnsi="Arial" w:cs="Arial"/>
                <w:bCs/>
                <w:sz w:val="20"/>
                <w:szCs w:val="20"/>
              </w:rPr>
              <w:t>0,00</w:t>
            </w:r>
          </w:p>
        </w:tc>
        <w:tc>
          <w:tcPr>
            <w:tcW w:w="0" w:type="auto"/>
          </w:tcPr>
          <w:p w14:paraId="39639648" w14:textId="4E46079F" w:rsidR="009E348F" w:rsidRDefault="009E348F" w:rsidP="009E348F">
            <w:pPr>
              <w:jc w:val="right"/>
              <w:rPr>
                <w:rFonts w:ascii="Arial" w:hAnsi="Arial" w:cs="Arial"/>
                <w:bCs/>
                <w:sz w:val="20"/>
                <w:szCs w:val="20"/>
              </w:rPr>
            </w:pPr>
            <w:r w:rsidRPr="00F05F03">
              <w:rPr>
                <w:rFonts w:ascii="Arial" w:hAnsi="Arial" w:cs="Arial"/>
                <w:bCs/>
                <w:sz w:val="20"/>
                <w:szCs w:val="20"/>
              </w:rPr>
              <w:t>200.000,00</w:t>
            </w:r>
          </w:p>
        </w:tc>
      </w:tr>
      <w:tr w:rsidR="009E348F" w14:paraId="539EB0EE" w14:textId="77777777" w:rsidTr="00325EAF">
        <w:trPr>
          <w:trHeight w:val="342"/>
          <w:jc w:val="center"/>
        </w:trPr>
        <w:tc>
          <w:tcPr>
            <w:tcW w:w="0" w:type="auto"/>
          </w:tcPr>
          <w:p w14:paraId="7126E51F" w14:textId="3594B940" w:rsidR="009E348F" w:rsidRDefault="009E348F" w:rsidP="009E348F">
            <w:pPr>
              <w:jc w:val="both"/>
              <w:rPr>
                <w:rFonts w:ascii="Arial" w:hAnsi="Arial" w:cs="Arial"/>
                <w:bCs/>
                <w:sz w:val="20"/>
                <w:szCs w:val="20"/>
              </w:rPr>
            </w:pPr>
            <w:r w:rsidRPr="00F05F03">
              <w:rPr>
                <w:rFonts w:ascii="Arial" w:hAnsi="Arial" w:cs="Arial"/>
                <w:bCs/>
                <w:sz w:val="20"/>
                <w:szCs w:val="20"/>
              </w:rPr>
              <w:t>27</w:t>
            </w:r>
            <w:r>
              <w:rPr>
                <w:rFonts w:ascii="Arial" w:hAnsi="Arial" w:cs="Arial"/>
                <w:bCs/>
                <w:sz w:val="20"/>
                <w:szCs w:val="20"/>
              </w:rPr>
              <w:t xml:space="preserve"> - </w:t>
            </w:r>
            <w:r w:rsidRPr="00F05F03">
              <w:rPr>
                <w:rFonts w:ascii="Arial" w:hAnsi="Arial" w:cs="Arial"/>
                <w:bCs/>
                <w:sz w:val="20"/>
                <w:szCs w:val="20"/>
              </w:rPr>
              <w:t>DESPORTO E LAZER</w:t>
            </w:r>
          </w:p>
        </w:tc>
        <w:tc>
          <w:tcPr>
            <w:tcW w:w="0" w:type="auto"/>
          </w:tcPr>
          <w:p w14:paraId="7C30BFFB" w14:textId="6FFE2ACB" w:rsidR="009E348F" w:rsidRDefault="009E348F" w:rsidP="009E348F">
            <w:pPr>
              <w:jc w:val="right"/>
              <w:rPr>
                <w:rFonts w:ascii="Arial" w:hAnsi="Arial" w:cs="Arial"/>
                <w:bCs/>
                <w:sz w:val="20"/>
                <w:szCs w:val="20"/>
              </w:rPr>
            </w:pPr>
            <w:r w:rsidRPr="00F05F03">
              <w:rPr>
                <w:rFonts w:ascii="Arial" w:hAnsi="Arial" w:cs="Arial"/>
                <w:bCs/>
                <w:sz w:val="20"/>
                <w:szCs w:val="20"/>
              </w:rPr>
              <w:t>3.273.000,00</w:t>
            </w:r>
          </w:p>
        </w:tc>
        <w:tc>
          <w:tcPr>
            <w:tcW w:w="0" w:type="auto"/>
          </w:tcPr>
          <w:p w14:paraId="75420BC6" w14:textId="64F18FF4" w:rsidR="009E348F" w:rsidRDefault="009E348F" w:rsidP="009E348F">
            <w:pPr>
              <w:jc w:val="right"/>
              <w:rPr>
                <w:rFonts w:ascii="Arial" w:hAnsi="Arial" w:cs="Arial"/>
                <w:bCs/>
                <w:sz w:val="20"/>
                <w:szCs w:val="20"/>
              </w:rPr>
            </w:pPr>
            <w:r>
              <w:rPr>
                <w:rFonts w:ascii="Arial" w:hAnsi="Arial" w:cs="Arial"/>
                <w:bCs/>
                <w:sz w:val="20"/>
                <w:szCs w:val="20"/>
              </w:rPr>
              <w:t>0,00</w:t>
            </w:r>
          </w:p>
        </w:tc>
        <w:tc>
          <w:tcPr>
            <w:tcW w:w="0" w:type="auto"/>
          </w:tcPr>
          <w:p w14:paraId="01CA940F" w14:textId="1113C239" w:rsidR="009E348F" w:rsidRDefault="009E348F" w:rsidP="009E348F">
            <w:pPr>
              <w:jc w:val="right"/>
              <w:rPr>
                <w:rFonts w:ascii="Arial" w:hAnsi="Arial" w:cs="Arial"/>
                <w:bCs/>
                <w:sz w:val="20"/>
                <w:szCs w:val="20"/>
              </w:rPr>
            </w:pPr>
            <w:r w:rsidRPr="00F05F03">
              <w:rPr>
                <w:rFonts w:ascii="Arial" w:hAnsi="Arial" w:cs="Arial"/>
                <w:bCs/>
                <w:sz w:val="20"/>
                <w:szCs w:val="20"/>
              </w:rPr>
              <w:t>3.273.000,00</w:t>
            </w:r>
          </w:p>
        </w:tc>
      </w:tr>
      <w:tr w:rsidR="009E348F" w14:paraId="6574C4A7" w14:textId="77777777" w:rsidTr="00325EAF">
        <w:trPr>
          <w:jc w:val="center"/>
        </w:trPr>
        <w:tc>
          <w:tcPr>
            <w:tcW w:w="0" w:type="auto"/>
          </w:tcPr>
          <w:p w14:paraId="1D50A8FB" w14:textId="6DC3F1F9" w:rsidR="009E348F" w:rsidRDefault="009E348F" w:rsidP="009E348F">
            <w:pPr>
              <w:jc w:val="both"/>
              <w:rPr>
                <w:rFonts w:ascii="Arial" w:hAnsi="Arial" w:cs="Arial"/>
                <w:bCs/>
                <w:sz w:val="20"/>
                <w:szCs w:val="20"/>
              </w:rPr>
            </w:pPr>
            <w:r w:rsidRPr="00F05F03">
              <w:rPr>
                <w:rFonts w:ascii="Arial" w:hAnsi="Arial" w:cs="Arial"/>
                <w:bCs/>
                <w:sz w:val="20"/>
                <w:szCs w:val="20"/>
              </w:rPr>
              <w:t>28</w:t>
            </w:r>
            <w:r>
              <w:rPr>
                <w:rFonts w:ascii="Arial" w:hAnsi="Arial" w:cs="Arial"/>
                <w:bCs/>
                <w:sz w:val="20"/>
                <w:szCs w:val="20"/>
              </w:rPr>
              <w:t xml:space="preserve"> - </w:t>
            </w:r>
            <w:r w:rsidRPr="00F05F03">
              <w:rPr>
                <w:rFonts w:ascii="Arial" w:hAnsi="Arial" w:cs="Arial"/>
                <w:bCs/>
                <w:sz w:val="20"/>
                <w:szCs w:val="20"/>
              </w:rPr>
              <w:t>ENCARGOS ESPECIAIS</w:t>
            </w:r>
          </w:p>
        </w:tc>
        <w:tc>
          <w:tcPr>
            <w:tcW w:w="0" w:type="auto"/>
          </w:tcPr>
          <w:p w14:paraId="3A6F726F" w14:textId="04BC9E84" w:rsidR="009E348F" w:rsidRDefault="009E348F" w:rsidP="009E348F">
            <w:pPr>
              <w:jc w:val="right"/>
              <w:rPr>
                <w:rFonts w:ascii="Arial" w:hAnsi="Arial" w:cs="Arial"/>
                <w:bCs/>
                <w:sz w:val="20"/>
                <w:szCs w:val="20"/>
              </w:rPr>
            </w:pPr>
            <w:r w:rsidRPr="00F05F03">
              <w:rPr>
                <w:rFonts w:ascii="Arial" w:hAnsi="Arial" w:cs="Arial"/>
                <w:bCs/>
                <w:sz w:val="20"/>
                <w:szCs w:val="20"/>
              </w:rPr>
              <w:t>17.928.200,00</w:t>
            </w:r>
          </w:p>
        </w:tc>
        <w:tc>
          <w:tcPr>
            <w:tcW w:w="0" w:type="auto"/>
          </w:tcPr>
          <w:p w14:paraId="6085F094" w14:textId="44E3B330" w:rsidR="009E348F" w:rsidRDefault="009E348F" w:rsidP="009E348F">
            <w:pPr>
              <w:jc w:val="right"/>
              <w:rPr>
                <w:rFonts w:ascii="Arial" w:hAnsi="Arial" w:cs="Arial"/>
                <w:bCs/>
                <w:sz w:val="20"/>
                <w:szCs w:val="20"/>
              </w:rPr>
            </w:pPr>
            <w:r>
              <w:rPr>
                <w:rFonts w:ascii="Arial" w:hAnsi="Arial" w:cs="Arial"/>
                <w:bCs/>
                <w:sz w:val="20"/>
                <w:szCs w:val="20"/>
              </w:rPr>
              <w:t>0,00</w:t>
            </w:r>
          </w:p>
        </w:tc>
        <w:tc>
          <w:tcPr>
            <w:tcW w:w="0" w:type="auto"/>
          </w:tcPr>
          <w:p w14:paraId="0D6B38F5" w14:textId="4F77EF6E" w:rsidR="009E348F" w:rsidRDefault="009E348F" w:rsidP="009E348F">
            <w:pPr>
              <w:jc w:val="right"/>
              <w:rPr>
                <w:rFonts w:ascii="Arial" w:hAnsi="Arial" w:cs="Arial"/>
                <w:bCs/>
                <w:sz w:val="20"/>
                <w:szCs w:val="20"/>
              </w:rPr>
            </w:pPr>
            <w:r w:rsidRPr="00F05F03">
              <w:rPr>
                <w:rFonts w:ascii="Arial" w:hAnsi="Arial" w:cs="Arial"/>
                <w:bCs/>
                <w:sz w:val="20"/>
                <w:szCs w:val="20"/>
              </w:rPr>
              <w:t>17.928.200,00</w:t>
            </w:r>
          </w:p>
        </w:tc>
      </w:tr>
      <w:tr w:rsidR="009E348F" w14:paraId="64915E4A" w14:textId="77777777" w:rsidTr="00325EAF">
        <w:trPr>
          <w:jc w:val="center"/>
        </w:trPr>
        <w:tc>
          <w:tcPr>
            <w:tcW w:w="0" w:type="auto"/>
          </w:tcPr>
          <w:p w14:paraId="2476223B" w14:textId="4CB1E811" w:rsidR="009E348F" w:rsidRDefault="009E348F" w:rsidP="009E348F">
            <w:pPr>
              <w:jc w:val="both"/>
              <w:rPr>
                <w:rFonts w:ascii="Arial" w:hAnsi="Arial" w:cs="Arial"/>
                <w:bCs/>
                <w:sz w:val="20"/>
                <w:szCs w:val="20"/>
              </w:rPr>
            </w:pPr>
            <w:r w:rsidRPr="00F05F03">
              <w:rPr>
                <w:rFonts w:ascii="Arial" w:hAnsi="Arial" w:cs="Arial"/>
                <w:bCs/>
                <w:sz w:val="20"/>
                <w:szCs w:val="20"/>
              </w:rPr>
              <w:t>99</w:t>
            </w:r>
            <w:r>
              <w:rPr>
                <w:rFonts w:ascii="Arial" w:hAnsi="Arial" w:cs="Arial"/>
                <w:bCs/>
                <w:sz w:val="20"/>
                <w:szCs w:val="20"/>
              </w:rPr>
              <w:t xml:space="preserve"> - </w:t>
            </w:r>
            <w:r w:rsidRPr="00F05F03">
              <w:rPr>
                <w:rFonts w:ascii="Arial" w:hAnsi="Arial" w:cs="Arial"/>
                <w:bCs/>
                <w:sz w:val="20"/>
                <w:szCs w:val="20"/>
              </w:rPr>
              <w:t>RESERVA DE CONTING</w:t>
            </w:r>
            <w:r w:rsidR="0009462D">
              <w:rPr>
                <w:rFonts w:ascii="Arial" w:hAnsi="Arial" w:cs="Arial"/>
                <w:bCs/>
                <w:sz w:val="20"/>
                <w:szCs w:val="20"/>
              </w:rPr>
              <w:t>Ê</w:t>
            </w:r>
            <w:r w:rsidRPr="00F05F03">
              <w:rPr>
                <w:rFonts w:ascii="Arial" w:hAnsi="Arial" w:cs="Arial"/>
                <w:bCs/>
                <w:sz w:val="20"/>
                <w:szCs w:val="20"/>
              </w:rPr>
              <w:t>NCIA</w:t>
            </w:r>
          </w:p>
        </w:tc>
        <w:tc>
          <w:tcPr>
            <w:tcW w:w="0" w:type="auto"/>
          </w:tcPr>
          <w:p w14:paraId="630C092C" w14:textId="5319EFAA" w:rsidR="009E348F" w:rsidRDefault="009E348F" w:rsidP="009E348F">
            <w:pPr>
              <w:jc w:val="right"/>
              <w:rPr>
                <w:rFonts w:ascii="Arial" w:hAnsi="Arial" w:cs="Arial"/>
                <w:bCs/>
                <w:sz w:val="20"/>
                <w:szCs w:val="20"/>
              </w:rPr>
            </w:pPr>
            <w:r w:rsidRPr="00F05F03">
              <w:rPr>
                <w:rFonts w:ascii="Arial" w:hAnsi="Arial" w:cs="Arial"/>
                <w:bCs/>
                <w:sz w:val="20"/>
                <w:szCs w:val="20"/>
              </w:rPr>
              <w:t>14.102.015,00</w:t>
            </w:r>
          </w:p>
        </w:tc>
        <w:tc>
          <w:tcPr>
            <w:tcW w:w="0" w:type="auto"/>
          </w:tcPr>
          <w:p w14:paraId="5FC8D1B9" w14:textId="5F500273" w:rsidR="009E348F" w:rsidRDefault="009E348F" w:rsidP="009E348F">
            <w:pPr>
              <w:jc w:val="right"/>
              <w:rPr>
                <w:rFonts w:ascii="Arial" w:hAnsi="Arial" w:cs="Arial"/>
                <w:bCs/>
                <w:sz w:val="20"/>
                <w:szCs w:val="20"/>
              </w:rPr>
            </w:pPr>
            <w:r w:rsidRPr="00A46004">
              <w:rPr>
                <w:rFonts w:ascii="Arial" w:hAnsi="Arial" w:cs="Arial"/>
                <w:bCs/>
                <w:sz w:val="20"/>
                <w:szCs w:val="20"/>
              </w:rPr>
              <w:t>0,00</w:t>
            </w:r>
          </w:p>
        </w:tc>
        <w:tc>
          <w:tcPr>
            <w:tcW w:w="0" w:type="auto"/>
          </w:tcPr>
          <w:p w14:paraId="36227FE6" w14:textId="5CB0B2E2" w:rsidR="009E348F" w:rsidRDefault="009E348F" w:rsidP="009E348F">
            <w:pPr>
              <w:jc w:val="right"/>
              <w:rPr>
                <w:rFonts w:ascii="Arial" w:hAnsi="Arial" w:cs="Arial"/>
                <w:bCs/>
                <w:sz w:val="20"/>
                <w:szCs w:val="20"/>
              </w:rPr>
            </w:pPr>
            <w:r w:rsidRPr="00F05F03">
              <w:rPr>
                <w:rFonts w:ascii="Arial" w:hAnsi="Arial" w:cs="Arial"/>
                <w:bCs/>
                <w:sz w:val="20"/>
                <w:szCs w:val="20"/>
              </w:rPr>
              <w:t>14.102.015,00</w:t>
            </w:r>
          </w:p>
        </w:tc>
      </w:tr>
      <w:tr w:rsidR="009E348F" w14:paraId="13538141" w14:textId="77777777" w:rsidTr="00325EAF">
        <w:trPr>
          <w:jc w:val="center"/>
        </w:trPr>
        <w:tc>
          <w:tcPr>
            <w:tcW w:w="0" w:type="auto"/>
          </w:tcPr>
          <w:p w14:paraId="5BC96313" w14:textId="77777777" w:rsidR="009E348F" w:rsidRPr="00F05F03" w:rsidRDefault="009E348F" w:rsidP="009E348F">
            <w:pPr>
              <w:jc w:val="both"/>
              <w:rPr>
                <w:rFonts w:ascii="Arial" w:hAnsi="Arial" w:cs="Arial"/>
                <w:bCs/>
                <w:sz w:val="20"/>
                <w:szCs w:val="20"/>
              </w:rPr>
            </w:pPr>
          </w:p>
        </w:tc>
        <w:tc>
          <w:tcPr>
            <w:tcW w:w="0" w:type="auto"/>
          </w:tcPr>
          <w:p w14:paraId="57EAC337" w14:textId="5571BD44" w:rsidR="009E348F" w:rsidRPr="00F05F03" w:rsidRDefault="008C4797" w:rsidP="009E348F">
            <w:pPr>
              <w:jc w:val="right"/>
              <w:rPr>
                <w:rFonts w:ascii="Arial" w:hAnsi="Arial" w:cs="Arial"/>
                <w:bCs/>
                <w:sz w:val="20"/>
                <w:szCs w:val="20"/>
              </w:rPr>
            </w:pPr>
            <w:r>
              <w:rPr>
                <w:rFonts w:ascii="Arial" w:hAnsi="Arial" w:cs="Arial"/>
                <w:bCs/>
                <w:sz w:val="20"/>
                <w:szCs w:val="20"/>
              </w:rPr>
              <w:t>348.497.486,00</w:t>
            </w:r>
          </w:p>
        </w:tc>
        <w:tc>
          <w:tcPr>
            <w:tcW w:w="0" w:type="auto"/>
          </w:tcPr>
          <w:p w14:paraId="645003B9" w14:textId="73CCFD1B" w:rsidR="009E348F" w:rsidRPr="00A46004" w:rsidRDefault="008C4797" w:rsidP="009E348F">
            <w:pPr>
              <w:jc w:val="right"/>
              <w:rPr>
                <w:rFonts w:ascii="Arial" w:hAnsi="Arial" w:cs="Arial"/>
                <w:bCs/>
                <w:sz w:val="20"/>
                <w:szCs w:val="20"/>
              </w:rPr>
            </w:pPr>
            <w:r>
              <w:rPr>
                <w:rFonts w:ascii="Arial" w:hAnsi="Arial" w:cs="Arial"/>
                <w:bCs/>
                <w:sz w:val="20"/>
                <w:szCs w:val="20"/>
              </w:rPr>
              <w:t>177.334.254,00</w:t>
            </w:r>
          </w:p>
        </w:tc>
        <w:tc>
          <w:tcPr>
            <w:tcW w:w="0" w:type="auto"/>
          </w:tcPr>
          <w:p w14:paraId="6CABBBE0" w14:textId="065FCACF" w:rsidR="009E348F" w:rsidRPr="00F05F03" w:rsidRDefault="008C4797" w:rsidP="009E348F">
            <w:pPr>
              <w:jc w:val="right"/>
              <w:rPr>
                <w:rFonts w:ascii="Arial" w:hAnsi="Arial" w:cs="Arial"/>
                <w:bCs/>
                <w:sz w:val="20"/>
                <w:szCs w:val="20"/>
              </w:rPr>
            </w:pPr>
            <w:r>
              <w:rPr>
                <w:rFonts w:ascii="Arial" w:hAnsi="Arial" w:cs="Arial"/>
                <w:bCs/>
                <w:sz w:val="20"/>
                <w:szCs w:val="20"/>
              </w:rPr>
              <w:t>525.831,740,00</w:t>
            </w:r>
          </w:p>
        </w:tc>
      </w:tr>
    </w:tbl>
    <w:p w14:paraId="6C6CF152" w14:textId="77777777" w:rsidR="000E534E" w:rsidRDefault="000E534E" w:rsidP="008C4797">
      <w:pPr>
        <w:spacing w:after="0" w:line="240" w:lineRule="auto"/>
        <w:jc w:val="both"/>
        <w:rPr>
          <w:rFonts w:ascii="Arial" w:hAnsi="Arial" w:cs="Arial"/>
          <w:bCs/>
          <w:sz w:val="20"/>
          <w:szCs w:val="20"/>
        </w:rPr>
      </w:pPr>
    </w:p>
    <w:p w14:paraId="5D6DAA4C" w14:textId="446712D0" w:rsidR="000E534E" w:rsidRPr="000E534E" w:rsidRDefault="000E534E" w:rsidP="000E534E">
      <w:pPr>
        <w:spacing w:after="0" w:line="240" w:lineRule="auto"/>
        <w:jc w:val="center"/>
        <w:rPr>
          <w:rFonts w:ascii="Arial" w:hAnsi="Arial" w:cs="Arial"/>
          <w:sz w:val="20"/>
          <w:szCs w:val="20"/>
        </w:rPr>
      </w:pPr>
      <w:r w:rsidRPr="000E534E">
        <w:rPr>
          <w:rFonts w:ascii="Arial" w:hAnsi="Arial" w:cs="Arial"/>
          <w:sz w:val="20"/>
          <w:szCs w:val="20"/>
        </w:rPr>
        <w:t>CAP</w:t>
      </w:r>
      <w:r w:rsidR="00B663FF">
        <w:rPr>
          <w:rFonts w:ascii="Arial" w:hAnsi="Arial" w:cs="Arial"/>
          <w:sz w:val="20"/>
          <w:szCs w:val="20"/>
        </w:rPr>
        <w:t>Í</w:t>
      </w:r>
      <w:r w:rsidRPr="000E534E">
        <w:rPr>
          <w:rFonts w:ascii="Arial" w:hAnsi="Arial" w:cs="Arial"/>
          <w:sz w:val="20"/>
          <w:szCs w:val="20"/>
        </w:rPr>
        <w:t xml:space="preserve">TULO III </w:t>
      </w:r>
    </w:p>
    <w:p w14:paraId="53515D74" w14:textId="77777777" w:rsidR="000E534E" w:rsidRPr="000E534E" w:rsidRDefault="000E534E" w:rsidP="000E534E">
      <w:pPr>
        <w:spacing w:after="0" w:line="240" w:lineRule="auto"/>
        <w:jc w:val="center"/>
        <w:rPr>
          <w:rFonts w:ascii="Arial" w:hAnsi="Arial" w:cs="Arial"/>
          <w:sz w:val="20"/>
          <w:szCs w:val="20"/>
        </w:rPr>
      </w:pPr>
    </w:p>
    <w:p w14:paraId="532B0511" w14:textId="3C17BDAD" w:rsidR="000E534E" w:rsidRPr="000E534E" w:rsidRDefault="000E534E" w:rsidP="000E534E">
      <w:pPr>
        <w:spacing w:after="0" w:line="240" w:lineRule="auto"/>
        <w:jc w:val="center"/>
        <w:rPr>
          <w:rFonts w:ascii="Arial" w:hAnsi="Arial" w:cs="Arial"/>
          <w:sz w:val="20"/>
          <w:szCs w:val="20"/>
        </w:rPr>
      </w:pPr>
      <w:r w:rsidRPr="000E534E">
        <w:rPr>
          <w:rFonts w:ascii="Arial" w:hAnsi="Arial" w:cs="Arial"/>
          <w:sz w:val="20"/>
          <w:szCs w:val="20"/>
        </w:rPr>
        <w:t>DAS DISPOSI</w:t>
      </w:r>
      <w:r w:rsidR="001A1D8F">
        <w:rPr>
          <w:rFonts w:ascii="Arial" w:hAnsi="Arial" w:cs="Arial"/>
          <w:sz w:val="20"/>
          <w:szCs w:val="20"/>
        </w:rPr>
        <w:t>ÇÕES</w:t>
      </w:r>
      <w:r w:rsidRPr="000E534E">
        <w:rPr>
          <w:rFonts w:ascii="Arial" w:hAnsi="Arial" w:cs="Arial"/>
          <w:sz w:val="20"/>
          <w:szCs w:val="20"/>
        </w:rPr>
        <w:t xml:space="preserve"> GERAIS E FINAIS </w:t>
      </w:r>
    </w:p>
    <w:p w14:paraId="2D732348" w14:textId="77777777" w:rsidR="000E534E" w:rsidRPr="000E534E" w:rsidRDefault="000E534E" w:rsidP="000E534E">
      <w:pPr>
        <w:spacing w:after="0" w:line="240" w:lineRule="auto"/>
        <w:ind w:firstLine="4502"/>
        <w:jc w:val="both"/>
        <w:rPr>
          <w:rFonts w:ascii="Arial" w:hAnsi="Arial" w:cs="Arial"/>
          <w:bCs/>
          <w:sz w:val="20"/>
          <w:szCs w:val="20"/>
        </w:rPr>
      </w:pPr>
    </w:p>
    <w:p w14:paraId="346E46C0" w14:textId="05ED1D21" w:rsid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bCs/>
          <w:sz w:val="20"/>
          <w:szCs w:val="20"/>
        </w:rPr>
        <w:t>Art</w:t>
      </w:r>
      <w:r w:rsidR="00375AFF">
        <w:rPr>
          <w:rFonts w:ascii="Arial" w:hAnsi="Arial" w:cs="Arial"/>
          <w:b/>
          <w:bCs/>
          <w:sz w:val="20"/>
          <w:szCs w:val="20"/>
        </w:rPr>
        <w:t xml:space="preserve">. </w:t>
      </w:r>
      <w:r w:rsidRPr="000E534E">
        <w:rPr>
          <w:rFonts w:ascii="Arial" w:hAnsi="Arial" w:cs="Arial"/>
          <w:b/>
          <w:bCs/>
          <w:sz w:val="20"/>
          <w:szCs w:val="20"/>
        </w:rPr>
        <w:t>6</w:t>
      </w:r>
      <w:proofErr w:type="gramStart"/>
      <w:r w:rsidRPr="000E534E">
        <w:rPr>
          <w:rFonts w:ascii="Arial" w:hAnsi="Arial" w:cs="Arial"/>
          <w:b/>
          <w:bCs/>
          <w:sz w:val="20"/>
          <w:szCs w:val="20"/>
        </w:rPr>
        <w:t>º</w:t>
      </w:r>
      <w:r>
        <w:rPr>
          <w:rFonts w:ascii="Arial" w:hAnsi="Arial" w:cs="Arial"/>
          <w:b/>
          <w:bCs/>
          <w:sz w:val="20"/>
          <w:szCs w:val="20"/>
        </w:rPr>
        <w:t xml:space="preserve">  </w:t>
      </w:r>
      <w:r w:rsidRPr="000E534E">
        <w:rPr>
          <w:rFonts w:ascii="Arial" w:hAnsi="Arial" w:cs="Arial"/>
          <w:bCs/>
          <w:sz w:val="20"/>
          <w:szCs w:val="20"/>
        </w:rPr>
        <w:t>Fica</w:t>
      </w:r>
      <w:proofErr w:type="gramEnd"/>
      <w:r w:rsidRPr="000E534E">
        <w:rPr>
          <w:rFonts w:ascii="Arial" w:hAnsi="Arial" w:cs="Arial"/>
          <w:bCs/>
          <w:sz w:val="20"/>
          <w:szCs w:val="20"/>
        </w:rPr>
        <w:t xml:space="preserve"> o Executivo autorizado a abrir créditos suplementares em reforço as dotações orçamentarias, mediante o uso dos recursos previstos no artigo 43 da Lei Federal n</w:t>
      </w:r>
      <w:r w:rsidR="00EC354B">
        <w:rPr>
          <w:rFonts w:ascii="Arial" w:hAnsi="Arial" w:cs="Arial"/>
          <w:bCs/>
          <w:sz w:val="20"/>
          <w:szCs w:val="20"/>
        </w:rPr>
        <w:t>º</w:t>
      </w:r>
      <w:r w:rsidRPr="000E534E">
        <w:rPr>
          <w:rFonts w:ascii="Arial" w:hAnsi="Arial" w:cs="Arial"/>
          <w:bCs/>
          <w:sz w:val="20"/>
          <w:szCs w:val="20"/>
        </w:rPr>
        <w:t xml:space="preserve"> 4.320/1964, observados os limites: </w:t>
      </w:r>
    </w:p>
    <w:p w14:paraId="39F19AD7" w14:textId="77777777" w:rsidR="000E534E" w:rsidRPr="000E534E" w:rsidRDefault="000E534E" w:rsidP="000E534E">
      <w:pPr>
        <w:spacing w:after="0" w:line="240" w:lineRule="auto"/>
        <w:ind w:firstLine="4502"/>
        <w:jc w:val="both"/>
        <w:rPr>
          <w:rFonts w:ascii="Arial" w:hAnsi="Arial" w:cs="Arial"/>
          <w:bCs/>
          <w:sz w:val="20"/>
          <w:szCs w:val="20"/>
        </w:rPr>
      </w:pPr>
    </w:p>
    <w:p w14:paraId="0F6465FE" w14:textId="3BF8C9D4" w:rsid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sz w:val="20"/>
          <w:szCs w:val="20"/>
        </w:rPr>
        <w:t>I -</w:t>
      </w:r>
      <w:r w:rsidRPr="000E534E">
        <w:rPr>
          <w:rFonts w:ascii="Arial" w:hAnsi="Arial" w:cs="Arial"/>
          <w:bCs/>
          <w:sz w:val="20"/>
          <w:szCs w:val="20"/>
        </w:rPr>
        <w:t xml:space="preserve"> </w:t>
      </w:r>
      <w:proofErr w:type="gramStart"/>
      <w:r w:rsidRPr="000E534E">
        <w:rPr>
          <w:rFonts w:ascii="Arial" w:hAnsi="Arial" w:cs="Arial"/>
          <w:bCs/>
          <w:sz w:val="20"/>
          <w:szCs w:val="20"/>
        </w:rPr>
        <w:t>de</w:t>
      </w:r>
      <w:proofErr w:type="gramEnd"/>
      <w:r w:rsidRPr="000E534E">
        <w:rPr>
          <w:rFonts w:ascii="Arial" w:hAnsi="Arial" w:cs="Arial"/>
          <w:bCs/>
          <w:sz w:val="20"/>
          <w:szCs w:val="20"/>
        </w:rPr>
        <w:t xml:space="preserve"> 14 % (quatorze por cento) do total da despesa fixada, constante do artigo 4</w:t>
      </w:r>
      <w:r w:rsidR="003174D9">
        <w:rPr>
          <w:rFonts w:ascii="Arial" w:hAnsi="Arial" w:cs="Arial"/>
          <w:bCs/>
          <w:sz w:val="20"/>
          <w:szCs w:val="20"/>
        </w:rPr>
        <w:t>º</w:t>
      </w:r>
      <w:r w:rsidRPr="000E534E">
        <w:rPr>
          <w:rFonts w:ascii="Arial" w:hAnsi="Arial" w:cs="Arial"/>
          <w:bCs/>
          <w:sz w:val="20"/>
          <w:szCs w:val="20"/>
        </w:rPr>
        <w:t xml:space="preserve"> desta Lei; e</w:t>
      </w:r>
    </w:p>
    <w:p w14:paraId="3F2505F7" w14:textId="77777777" w:rsidR="000E534E" w:rsidRDefault="000E534E" w:rsidP="000E534E">
      <w:pPr>
        <w:spacing w:after="0" w:line="240" w:lineRule="auto"/>
        <w:ind w:firstLine="4502"/>
        <w:jc w:val="both"/>
        <w:rPr>
          <w:rFonts w:ascii="Arial" w:hAnsi="Arial" w:cs="Arial"/>
          <w:bCs/>
          <w:sz w:val="20"/>
          <w:szCs w:val="20"/>
        </w:rPr>
      </w:pPr>
    </w:p>
    <w:p w14:paraId="52D9B043" w14:textId="64395F41" w:rsid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sz w:val="20"/>
          <w:szCs w:val="20"/>
        </w:rPr>
        <w:t xml:space="preserve">II </w:t>
      </w:r>
      <w:r w:rsidRPr="000E534E">
        <w:rPr>
          <w:rFonts w:ascii="Arial" w:hAnsi="Arial" w:cs="Arial"/>
          <w:bCs/>
          <w:sz w:val="20"/>
          <w:szCs w:val="20"/>
        </w:rPr>
        <w:t xml:space="preserve">- </w:t>
      </w:r>
      <w:proofErr w:type="gramStart"/>
      <w:r w:rsidRPr="000E534E">
        <w:rPr>
          <w:rFonts w:ascii="Arial" w:hAnsi="Arial" w:cs="Arial"/>
          <w:bCs/>
          <w:sz w:val="20"/>
          <w:szCs w:val="20"/>
        </w:rPr>
        <w:t>do</w:t>
      </w:r>
      <w:proofErr w:type="gramEnd"/>
      <w:r w:rsidRPr="000E534E">
        <w:rPr>
          <w:rFonts w:ascii="Arial" w:hAnsi="Arial" w:cs="Arial"/>
          <w:bCs/>
          <w:sz w:val="20"/>
          <w:szCs w:val="20"/>
        </w:rPr>
        <w:t xml:space="preserve"> valor da dotação consignada como Reserva de Conting</w:t>
      </w:r>
      <w:r w:rsidR="0009462D">
        <w:rPr>
          <w:rFonts w:ascii="Arial" w:hAnsi="Arial" w:cs="Arial"/>
          <w:bCs/>
          <w:sz w:val="20"/>
          <w:szCs w:val="20"/>
        </w:rPr>
        <w:t>ê</w:t>
      </w:r>
      <w:r w:rsidRPr="000E534E">
        <w:rPr>
          <w:rFonts w:ascii="Arial" w:hAnsi="Arial" w:cs="Arial"/>
          <w:bCs/>
          <w:sz w:val="20"/>
          <w:szCs w:val="20"/>
        </w:rPr>
        <w:t>ncia, para cumprir as determinações dos artigos 5º</w:t>
      </w:r>
      <w:r>
        <w:rPr>
          <w:rFonts w:ascii="Arial" w:hAnsi="Arial" w:cs="Arial"/>
          <w:bCs/>
          <w:sz w:val="20"/>
          <w:szCs w:val="20"/>
        </w:rPr>
        <w:t xml:space="preserve">, </w:t>
      </w:r>
      <w:r w:rsidRPr="000E534E">
        <w:rPr>
          <w:rFonts w:ascii="Arial" w:hAnsi="Arial" w:cs="Arial"/>
          <w:bCs/>
          <w:sz w:val="20"/>
          <w:szCs w:val="20"/>
        </w:rPr>
        <w:t>III,</w:t>
      </w:r>
      <w:r>
        <w:rPr>
          <w:rFonts w:ascii="Arial" w:hAnsi="Arial" w:cs="Arial"/>
          <w:bCs/>
          <w:sz w:val="20"/>
          <w:szCs w:val="20"/>
        </w:rPr>
        <w:t xml:space="preserve"> </w:t>
      </w:r>
      <w:r w:rsidRPr="000E534E">
        <w:rPr>
          <w:rFonts w:ascii="Arial" w:hAnsi="Arial" w:cs="Arial"/>
          <w:bCs/>
          <w:sz w:val="20"/>
          <w:szCs w:val="20"/>
        </w:rPr>
        <w:t>"b", da Lei de Responsabilidade Fiscal e 8º da Portaria Interministerial STN/SOF n</w:t>
      </w:r>
      <w:r w:rsidR="001A1D8F">
        <w:rPr>
          <w:rFonts w:ascii="Arial" w:hAnsi="Arial" w:cs="Arial"/>
          <w:bCs/>
          <w:sz w:val="20"/>
          <w:szCs w:val="20"/>
        </w:rPr>
        <w:t>º</w:t>
      </w:r>
      <w:r w:rsidRPr="000E534E">
        <w:rPr>
          <w:rFonts w:ascii="Arial" w:hAnsi="Arial" w:cs="Arial"/>
          <w:bCs/>
          <w:sz w:val="20"/>
          <w:szCs w:val="20"/>
        </w:rPr>
        <w:t xml:space="preserve"> 163/2001. </w:t>
      </w:r>
    </w:p>
    <w:p w14:paraId="6D355B33" w14:textId="77777777" w:rsidR="000E534E" w:rsidRPr="000E534E" w:rsidRDefault="000E534E" w:rsidP="000E534E">
      <w:pPr>
        <w:spacing w:after="0" w:line="240" w:lineRule="auto"/>
        <w:ind w:firstLine="4502"/>
        <w:jc w:val="both"/>
        <w:rPr>
          <w:rFonts w:ascii="Arial" w:hAnsi="Arial" w:cs="Arial"/>
          <w:bCs/>
          <w:sz w:val="20"/>
          <w:szCs w:val="20"/>
        </w:rPr>
      </w:pPr>
    </w:p>
    <w:p w14:paraId="050EF86B" w14:textId="3CA34684" w:rsid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bCs/>
          <w:sz w:val="20"/>
          <w:szCs w:val="20"/>
        </w:rPr>
        <w:t>Parágrafo único</w:t>
      </w:r>
      <w:r>
        <w:rPr>
          <w:rFonts w:ascii="Arial" w:hAnsi="Arial" w:cs="Arial"/>
          <w:b/>
          <w:bCs/>
          <w:sz w:val="20"/>
          <w:szCs w:val="20"/>
        </w:rPr>
        <w:t xml:space="preserve">.  </w:t>
      </w:r>
      <w:r w:rsidRPr="000E534E">
        <w:rPr>
          <w:rFonts w:ascii="Arial" w:hAnsi="Arial" w:cs="Arial"/>
          <w:bCs/>
          <w:sz w:val="20"/>
          <w:szCs w:val="20"/>
        </w:rPr>
        <w:t>A dotação consignada como Reserva de Conting</w:t>
      </w:r>
      <w:r w:rsidR="0009462D">
        <w:rPr>
          <w:rFonts w:ascii="Arial" w:hAnsi="Arial" w:cs="Arial"/>
          <w:bCs/>
          <w:sz w:val="20"/>
          <w:szCs w:val="20"/>
        </w:rPr>
        <w:t>ê</w:t>
      </w:r>
      <w:r w:rsidRPr="000E534E">
        <w:rPr>
          <w:rFonts w:ascii="Arial" w:hAnsi="Arial" w:cs="Arial"/>
          <w:bCs/>
          <w:sz w:val="20"/>
          <w:szCs w:val="20"/>
        </w:rPr>
        <w:t>ncia servira igualmente para cobrir a abertura de Créditos Adicionais Especiais, autorizadas em lei.</w:t>
      </w:r>
    </w:p>
    <w:p w14:paraId="044BCFC3" w14:textId="32F8923D" w:rsidR="000E534E" w:rsidRPr="000E534E" w:rsidRDefault="000E534E" w:rsidP="000E534E">
      <w:pPr>
        <w:spacing w:after="0" w:line="240" w:lineRule="auto"/>
        <w:ind w:firstLine="4502"/>
        <w:jc w:val="both"/>
        <w:rPr>
          <w:rFonts w:ascii="Arial" w:hAnsi="Arial" w:cs="Arial"/>
          <w:bCs/>
          <w:sz w:val="20"/>
          <w:szCs w:val="20"/>
        </w:rPr>
      </w:pPr>
      <w:r w:rsidRPr="000E534E">
        <w:rPr>
          <w:rFonts w:ascii="Arial" w:hAnsi="Arial" w:cs="Arial"/>
          <w:bCs/>
          <w:sz w:val="20"/>
          <w:szCs w:val="20"/>
        </w:rPr>
        <w:t xml:space="preserve"> </w:t>
      </w:r>
    </w:p>
    <w:p w14:paraId="6B6E2203" w14:textId="0EB9C435" w:rsid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bCs/>
          <w:sz w:val="20"/>
          <w:szCs w:val="20"/>
        </w:rPr>
        <w:t>Art</w:t>
      </w:r>
      <w:r>
        <w:rPr>
          <w:rFonts w:ascii="Arial" w:hAnsi="Arial" w:cs="Arial"/>
          <w:b/>
          <w:bCs/>
          <w:sz w:val="20"/>
          <w:szCs w:val="20"/>
        </w:rPr>
        <w:t xml:space="preserve">. </w:t>
      </w:r>
      <w:r w:rsidRPr="000E534E">
        <w:rPr>
          <w:rFonts w:ascii="Arial" w:hAnsi="Arial" w:cs="Arial"/>
          <w:b/>
          <w:bCs/>
          <w:sz w:val="20"/>
          <w:szCs w:val="20"/>
        </w:rPr>
        <w:t>7</w:t>
      </w:r>
      <w:proofErr w:type="gramStart"/>
      <w:r w:rsidRPr="000E534E">
        <w:rPr>
          <w:rFonts w:ascii="Arial" w:hAnsi="Arial" w:cs="Arial"/>
          <w:b/>
          <w:bCs/>
          <w:sz w:val="20"/>
          <w:szCs w:val="20"/>
        </w:rPr>
        <w:t>º</w:t>
      </w:r>
      <w:r>
        <w:rPr>
          <w:rFonts w:ascii="Arial" w:hAnsi="Arial" w:cs="Arial"/>
          <w:b/>
          <w:bCs/>
          <w:sz w:val="20"/>
          <w:szCs w:val="20"/>
        </w:rPr>
        <w:t xml:space="preserve">  </w:t>
      </w:r>
      <w:r w:rsidRPr="000E534E">
        <w:rPr>
          <w:rFonts w:ascii="Arial" w:hAnsi="Arial" w:cs="Arial"/>
          <w:bCs/>
          <w:sz w:val="20"/>
          <w:szCs w:val="20"/>
        </w:rPr>
        <w:t>Além</w:t>
      </w:r>
      <w:proofErr w:type="gramEnd"/>
      <w:r w:rsidRPr="000E534E">
        <w:rPr>
          <w:rFonts w:ascii="Arial" w:hAnsi="Arial" w:cs="Arial"/>
          <w:bCs/>
          <w:sz w:val="20"/>
          <w:szCs w:val="20"/>
        </w:rPr>
        <w:t xml:space="preserve"> do disposto no artigo anterior, fica o Executivo igualmente autorizado a abrir créditos suplementares: </w:t>
      </w:r>
    </w:p>
    <w:p w14:paraId="4653CB9E" w14:textId="77777777" w:rsidR="000E534E" w:rsidRPr="000E534E" w:rsidRDefault="000E534E" w:rsidP="000E534E">
      <w:pPr>
        <w:spacing w:after="0" w:line="240" w:lineRule="auto"/>
        <w:ind w:firstLine="4502"/>
        <w:jc w:val="both"/>
        <w:rPr>
          <w:rFonts w:ascii="Arial" w:hAnsi="Arial" w:cs="Arial"/>
          <w:bCs/>
          <w:sz w:val="20"/>
          <w:szCs w:val="20"/>
        </w:rPr>
      </w:pPr>
    </w:p>
    <w:p w14:paraId="7B1BB370" w14:textId="77777777" w:rsid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sz w:val="20"/>
          <w:szCs w:val="20"/>
        </w:rPr>
        <w:t>I -</w:t>
      </w:r>
      <w:r w:rsidRPr="000E534E">
        <w:rPr>
          <w:rFonts w:ascii="Arial" w:hAnsi="Arial" w:cs="Arial"/>
          <w:bCs/>
          <w:sz w:val="20"/>
          <w:szCs w:val="20"/>
        </w:rPr>
        <w:t xml:space="preserve"> </w:t>
      </w:r>
      <w:proofErr w:type="gramStart"/>
      <w:r w:rsidRPr="000E534E">
        <w:rPr>
          <w:rFonts w:ascii="Arial" w:hAnsi="Arial" w:cs="Arial"/>
          <w:bCs/>
          <w:sz w:val="20"/>
          <w:szCs w:val="20"/>
        </w:rPr>
        <w:t>necessários</w:t>
      </w:r>
      <w:proofErr w:type="gramEnd"/>
      <w:r w:rsidRPr="000E534E">
        <w:rPr>
          <w:rFonts w:ascii="Arial" w:hAnsi="Arial" w:cs="Arial"/>
          <w:bCs/>
          <w:sz w:val="20"/>
          <w:szCs w:val="20"/>
        </w:rPr>
        <w:t xml:space="preserve"> ao cumprimento de vinculações constitucionais, legais e de convênios ou congêneres, até o limite das sobras de exercícios anteriores desses recursos e do seu excesso de arrecadação em 2025; </w:t>
      </w:r>
    </w:p>
    <w:p w14:paraId="6B22D9F2" w14:textId="77777777" w:rsidR="000E534E" w:rsidRPr="000E534E" w:rsidRDefault="000E534E" w:rsidP="000E534E">
      <w:pPr>
        <w:spacing w:after="0" w:line="240" w:lineRule="auto"/>
        <w:ind w:firstLine="4502"/>
        <w:jc w:val="both"/>
        <w:rPr>
          <w:rFonts w:ascii="Arial" w:hAnsi="Arial" w:cs="Arial"/>
          <w:bCs/>
          <w:sz w:val="20"/>
          <w:szCs w:val="20"/>
        </w:rPr>
      </w:pPr>
    </w:p>
    <w:p w14:paraId="70BFD4AF" w14:textId="77777777" w:rsid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sz w:val="20"/>
          <w:szCs w:val="20"/>
        </w:rPr>
        <w:t>II</w:t>
      </w:r>
      <w:r w:rsidRPr="000E534E">
        <w:rPr>
          <w:rFonts w:ascii="Arial" w:hAnsi="Arial" w:cs="Arial"/>
          <w:bCs/>
          <w:sz w:val="20"/>
          <w:szCs w:val="20"/>
        </w:rPr>
        <w:t xml:space="preserve"> - </w:t>
      </w:r>
      <w:proofErr w:type="gramStart"/>
      <w:r w:rsidRPr="000E534E">
        <w:rPr>
          <w:rFonts w:ascii="Arial" w:hAnsi="Arial" w:cs="Arial"/>
          <w:bCs/>
          <w:sz w:val="20"/>
          <w:szCs w:val="20"/>
        </w:rPr>
        <w:t>vinculados</w:t>
      </w:r>
      <w:proofErr w:type="gramEnd"/>
      <w:r w:rsidRPr="000E534E">
        <w:rPr>
          <w:rFonts w:ascii="Arial" w:hAnsi="Arial" w:cs="Arial"/>
          <w:bCs/>
          <w:sz w:val="20"/>
          <w:szCs w:val="20"/>
        </w:rPr>
        <w:t xml:space="preserve"> a operações de credito até o limite dos valores contratados desde que não incluídos na estimativa de receita constante desta Lei; </w:t>
      </w:r>
    </w:p>
    <w:p w14:paraId="07EEB046" w14:textId="77777777" w:rsidR="000E534E" w:rsidRPr="000E534E" w:rsidRDefault="000E534E" w:rsidP="000E534E">
      <w:pPr>
        <w:spacing w:after="0" w:line="240" w:lineRule="auto"/>
        <w:ind w:firstLine="4502"/>
        <w:jc w:val="both"/>
        <w:rPr>
          <w:rFonts w:ascii="Arial" w:hAnsi="Arial" w:cs="Arial"/>
          <w:bCs/>
          <w:sz w:val="20"/>
          <w:szCs w:val="20"/>
        </w:rPr>
      </w:pPr>
    </w:p>
    <w:p w14:paraId="0A4F274D" w14:textId="77777777" w:rsid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sz w:val="20"/>
          <w:szCs w:val="20"/>
        </w:rPr>
        <w:t>III</w:t>
      </w:r>
      <w:r w:rsidRPr="000E534E">
        <w:rPr>
          <w:rFonts w:ascii="Arial" w:hAnsi="Arial" w:cs="Arial"/>
          <w:bCs/>
          <w:sz w:val="20"/>
          <w:szCs w:val="20"/>
        </w:rPr>
        <w:t xml:space="preserve"> - destinados a cobrir insuficiências nas dotações orçamentarias dos grupos de natureza de despesa "Pessoal e Encargos Sociais", "Juros e Encargos da Dívida" e "Amortização da Dívida", até o limite da soma dos valores atribuídos a esses grupos e, quando para atender ao pagamento de sentenças judiciais nas condições e formas determinadas pela Constituição, até o limite de 20% (vinte por cento) da soma dos valores dos grupos de despesas; </w:t>
      </w:r>
    </w:p>
    <w:p w14:paraId="2450EA42" w14:textId="77777777" w:rsidR="000E534E" w:rsidRPr="000E534E" w:rsidRDefault="000E534E" w:rsidP="000E534E">
      <w:pPr>
        <w:spacing w:after="0" w:line="240" w:lineRule="auto"/>
        <w:ind w:firstLine="4502"/>
        <w:jc w:val="both"/>
        <w:rPr>
          <w:rFonts w:ascii="Arial" w:hAnsi="Arial" w:cs="Arial"/>
          <w:bCs/>
          <w:sz w:val="20"/>
          <w:szCs w:val="20"/>
        </w:rPr>
      </w:pPr>
    </w:p>
    <w:p w14:paraId="19A373D7" w14:textId="0BFE08EB" w:rsid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sz w:val="20"/>
          <w:szCs w:val="20"/>
        </w:rPr>
        <w:t xml:space="preserve">IV </w:t>
      </w:r>
      <w:r w:rsidRPr="000E534E">
        <w:rPr>
          <w:rFonts w:ascii="Arial" w:hAnsi="Arial" w:cs="Arial"/>
          <w:bCs/>
          <w:sz w:val="20"/>
          <w:szCs w:val="20"/>
        </w:rPr>
        <w:t xml:space="preserve">- </w:t>
      </w:r>
      <w:proofErr w:type="gramStart"/>
      <w:r w:rsidRPr="000E534E">
        <w:rPr>
          <w:rFonts w:ascii="Arial" w:hAnsi="Arial" w:cs="Arial"/>
          <w:bCs/>
          <w:sz w:val="20"/>
          <w:szCs w:val="20"/>
        </w:rPr>
        <w:t>para</w:t>
      </w:r>
      <w:proofErr w:type="gramEnd"/>
      <w:r w:rsidRPr="000E534E">
        <w:rPr>
          <w:rFonts w:ascii="Arial" w:hAnsi="Arial" w:cs="Arial"/>
          <w:bCs/>
          <w:sz w:val="20"/>
          <w:szCs w:val="20"/>
        </w:rPr>
        <w:t xml:space="preserve"> melhorar a eficiência na execução dos programas por meio de reforços de dotações, usando-se como recurso a anulação de dotações de créditos de outras ações, nos termos do artigo 43, parágrafo 1</w:t>
      </w:r>
      <w:r w:rsidR="009D6FD7">
        <w:rPr>
          <w:rFonts w:ascii="Arial" w:hAnsi="Arial" w:cs="Arial"/>
          <w:bCs/>
          <w:sz w:val="20"/>
          <w:szCs w:val="20"/>
        </w:rPr>
        <w:t>0</w:t>
      </w:r>
      <w:r w:rsidRPr="000E534E">
        <w:rPr>
          <w:rFonts w:ascii="Arial" w:hAnsi="Arial" w:cs="Arial"/>
          <w:bCs/>
          <w:sz w:val="20"/>
          <w:szCs w:val="20"/>
        </w:rPr>
        <w:t xml:space="preserve">, inciso III, da Lei nº 4.320/64, até o limite de 1/3 (um terço) da receita prevista para o exercício; </w:t>
      </w:r>
    </w:p>
    <w:p w14:paraId="27F1D02B" w14:textId="77777777" w:rsidR="000E534E" w:rsidRPr="000E534E" w:rsidRDefault="000E534E" w:rsidP="000E534E">
      <w:pPr>
        <w:spacing w:after="0" w:line="240" w:lineRule="auto"/>
        <w:ind w:firstLine="4502"/>
        <w:jc w:val="both"/>
        <w:rPr>
          <w:rFonts w:ascii="Arial" w:hAnsi="Arial" w:cs="Arial"/>
          <w:bCs/>
          <w:sz w:val="20"/>
          <w:szCs w:val="20"/>
        </w:rPr>
      </w:pPr>
    </w:p>
    <w:p w14:paraId="2E9FC1CB" w14:textId="77777777" w:rsidR="000E534E" w:rsidRP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sz w:val="20"/>
          <w:szCs w:val="20"/>
        </w:rPr>
        <w:t xml:space="preserve">V </w:t>
      </w:r>
      <w:r w:rsidRPr="000E534E">
        <w:rPr>
          <w:rFonts w:ascii="Arial" w:hAnsi="Arial" w:cs="Arial"/>
          <w:bCs/>
          <w:sz w:val="20"/>
          <w:szCs w:val="20"/>
        </w:rPr>
        <w:t xml:space="preserve">- </w:t>
      </w:r>
      <w:proofErr w:type="gramStart"/>
      <w:r w:rsidRPr="000E534E">
        <w:rPr>
          <w:rFonts w:ascii="Arial" w:hAnsi="Arial" w:cs="Arial"/>
          <w:bCs/>
          <w:sz w:val="20"/>
          <w:szCs w:val="20"/>
        </w:rPr>
        <w:t>destinados</w:t>
      </w:r>
      <w:proofErr w:type="gramEnd"/>
      <w:r w:rsidRPr="000E534E">
        <w:rPr>
          <w:rFonts w:ascii="Arial" w:hAnsi="Arial" w:cs="Arial"/>
          <w:bCs/>
          <w:sz w:val="20"/>
          <w:szCs w:val="20"/>
        </w:rPr>
        <w:t xml:space="preserve"> a cobertura de despesas de entidades da Administração Indireta, até o limite dos respectivos </w:t>
      </w:r>
      <w:proofErr w:type="spellStart"/>
      <w:r w:rsidRPr="000E534E">
        <w:rPr>
          <w:rFonts w:ascii="Arial" w:hAnsi="Arial" w:cs="Arial"/>
          <w:bCs/>
          <w:sz w:val="20"/>
          <w:szCs w:val="20"/>
        </w:rPr>
        <w:t>superavits</w:t>
      </w:r>
      <w:proofErr w:type="spellEnd"/>
      <w:r w:rsidRPr="000E534E">
        <w:rPr>
          <w:rFonts w:ascii="Arial" w:hAnsi="Arial" w:cs="Arial"/>
          <w:bCs/>
          <w:sz w:val="20"/>
          <w:szCs w:val="20"/>
        </w:rPr>
        <w:t xml:space="preserve"> financeiros do exercício anterior, bem como do excesso de arrecadação das suas receitas próprias, somado ao excesso de transferências financeiras a elas efetuadas durante o exercício; </w:t>
      </w:r>
    </w:p>
    <w:p w14:paraId="615313AD" w14:textId="77777777" w:rsidR="000E534E" w:rsidRPr="000E534E" w:rsidRDefault="000E534E" w:rsidP="000E534E">
      <w:pPr>
        <w:spacing w:after="0" w:line="240" w:lineRule="auto"/>
        <w:ind w:firstLine="4502"/>
        <w:jc w:val="both"/>
        <w:rPr>
          <w:rFonts w:ascii="Arial" w:hAnsi="Arial" w:cs="Arial"/>
          <w:b/>
          <w:sz w:val="20"/>
          <w:szCs w:val="20"/>
        </w:rPr>
      </w:pPr>
    </w:p>
    <w:p w14:paraId="067F6C56" w14:textId="02CBD911" w:rsid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sz w:val="20"/>
          <w:szCs w:val="20"/>
        </w:rPr>
        <w:t>VI</w:t>
      </w:r>
      <w:r w:rsidRPr="000E534E">
        <w:rPr>
          <w:rFonts w:ascii="Arial" w:hAnsi="Arial" w:cs="Arial"/>
          <w:bCs/>
          <w:sz w:val="20"/>
          <w:szCs w:val="20"/>
        </w:rPr>
        <w:t xml:space="preserve"> - </w:t>
      </w:r>
      <w:proofErr w:type="gramStart"/>
      <w:r w:rsidRPr="000E534E">
        <w:rPr>
          <w:rFonts w:ascii="Arial" w:hAnsi="Arial" w:cs="Arial"/>
          <w:bCs/>
          <w:sz w:val="20"/>
          <w:szCs w:val="20"/>
        </w:rPr>
        <w:t>destinados</w:t>
      </w:r>
      <w:proofErr w:type="gramEnd"/>
      <w:r w:rsidRPr="000E534E">
        <w:rPr>
          <w:rFonts w:ascii="Arial" w:hAnsi="Arial" w:cs="Arial"/>
          <w:bCs/>
          <w:sz w:val="20"/>
          <w:szCs w:val="20"/>
        </w:rPr>
        <w:t xml:space="preserve"> a cobrir insuficiências no âmbito do programa de previdência municipal, até o limite de 20% (vinte por cento) de cada uma de suas ações.</w:t>
      </w:r>
    </w:p>
    <w:p w14:paraId="6428F212" w14:textId="77777777" w:rsidR="000E534E" w:rsidRDefault="000E534E" w:rsidP="000E534E">
      <w:pPr>
        <w:spacing w:after="0" w:line="240" w:lineRule="auto"/>
        <w:ind w:firstLine="4502"/>
        <w:jc w:val="both"/>
        <w:rPr>
          <w:rFonts w:ascii="Arial" w:hAnsi="Arial" w:cs="Arial"/>
          <w:bCs/>
          <w:sz w:val="20"/>
          <w:szCs w:val="20"/>
        </w:rPr>
      </w:pPr>
    </w:p>
    <w:p w14:paraId="485A31B5" w14:textId="25AC218D" w:rsidR="000E534E" w:rsidRP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bCs/>
          <w:sz w:val="20"/>
          <w:szCs w:val="20"/>
        </w:rPr>
        <w:t>Art</w:t>
      </w:r>
      <w:r>
        <w:rPr>
          <w:rFonts w:ascii="Arial" w:hAnsi="Arial" w:cs="Arial"/>
          <w:b/>
          <w:bCs/>
          <w:sz w:val="20"/>
          <w:szCs w:val="20"/>
        </w:rPr>
        <w:t xml:space="preserve">. </w:t>
      </w:r>
      <w:r w:rsidRPr="000E534E">
        <w:rPr>
          <w:rFonts w:ascii="Arial" w:hAnsi="Arial" w:cs="Arial"/>
          <w:b/>
          <w:bCs/>
          <w:sz w:val="20"/>
          <w:szCs w:val="20"/>
        </w:rPr>
        <w:t>8</w:t>
      </w:r>
      <w:proofErr w:type="gramStart"/>
      <w:r w:rsidRPr="000E534E">
        <w:rPr>
          <w:rFonts w:ascii="Arial" w:hAnsi="Arial" w:cs="Arial"/>
          <w:b/>
          <w:bCs/>
          <w:sz w:val="20"/>
          <w:szCs w:val="20"/>
        </w:rPr>
        <w:t>º</w:t>
      </w:r>
      <w:r>
        <w:rPr>
          <w:rFonts w:ascii="Arial" w:hAnsi="Arial" w:cs="Arial"/>
          <w:b/>
          <w:bCs/>
          <w:sz w:val="20"/>
          <w:szCs w:val="20"/>
        </w:rPr>
        <w:t xml:space="preserve">  </w:t>
      </w:r>
      <w:r w:rsidRPr="000E534E">
        <w:rPr>
          <w:rFonts w:ascii="Arial" w:hAnsi="Arial" w:cs="Arial"/>
          <w:bCs/>
          <w:sz w:val="20"/>
          <w:szCs w:val="20"/>
        </w:rPr>
        <w:t>Fica</w:t>
      </w:r>
      <w:proofErr w:type="gramEnd"/>
      <w:r w:rsidRPr="000E534E">
        <w:rPr>
          <w:rFonts w:ascii="Arial" w:hAnsi="Arial" w:cs="Arial"/>
          <w:bCs/>
          <w:sz w:val="20"/>
          <w:szCs w:val="20"/>
        </w:rPr>
        <w:t xml:space="preserve"> o Executivo autorizado a realizar, no curso da execução orçamentária, operações de credito nas espécies, limites e condições estabelecidos em Resolução do Senado Federal e na legislação federal pertinente, especialmente na Lei Complementar </w:t>
      </w:r>
      <w:r w:rsidR="001A1D8F">
        <w:rPr>
          <w:rFonts w:ascii="Arial" w:hAnsi="Arial" w:cs="Arial"/>
          <w:bCs/>
          <w:sz w:val="20"/>
          <w:szCs w:val="20"/>
        </w:rPr>
        <w:t>nº</w:t>
      </w:r>
      <w:r w:rsidRPr="000E534E">
        <w:rPr>
          <w:rFonts w:ascii="Arial" w:hAnsi="Arial" w:cs="Arial"/>
          <w:bCs/>
          <w:sz w:val="20"/>
          <w:szCs w:val="20"/>
        </w:rPr>
        <w:t xml:space="preserve"> 101, de 4 de maio de 2000. </w:t>
      </w:r>
    </w:p>
    <w:p w14:paraId="00B056D0" w14:textId="77777777" w:rsidR="000E534E" w:rsidRDefault="000E534E" w:rsidP="000E534E">
      <w:pPr>
        <w:spacing w:after="0" w:line="240" w:lineRule="auto"/>
        <w:ind w:firstLine="4502"/>
        <w:jc w:val="both"/>
        <w:rPr>
          <w:rFonts w:ascii="Arial" w:hAnsi="Arial" w:cs="Arial"/>
          <w:b/>
          <w:bCs/>
          <w:sz w:val="20"/>
          <w:szCs w:val="20"/>
        </w:rPr>
      </w:pPr>
    </w:p>
    <w:p w14:paraId="4731D295" w14:textId="4DAFDE1C" w:rsid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bCs/>
          <w:sz w:val="20"/>
          <w:szCs w:val="20"/>
        </w:rPr>
        <w:t>Art</w:t>
      </w:r>
      <w:r>
        <w:rPr>
          <w:rFonts w:ascii="Arial" w:hAnsi="Arial" w:cs="Arial"/>
          <w:b/>
          <w:bCs/>
          <w:sz w:val="20"/>
          <w:szCs w:val="20"/>
        </w:rPr>
        <w:t xml:space="preserve">. </w:t>
      </w:r>
      <w:r w:rsidRPr="000E534E">
        <w:rPr>
          <w:rFonts w:ascii="Arial" w:hAnsi="Arial" w:cs="Arial"/>
          <w:b/>
          <w:bCs/>
          <w:sz w:val="20"/>
          <w:szCs w:val="20"/>
        </w:rPr>
        <w:t>9</w:t>
      </w:r>
      <w:proofErr w:type="gramStart"/>
      <w:r w:rsidRPr="000E534E">
        <w:rPr>
          <w:rFonts w:ascii="Arial" w:hAnsi="Arial" w:cs="Arial"/>
          <w:b/>
          <w:bCs/>
          <w:sz w:val="20"/>
          <w:szCs w:val="20"/>
        </w:rPr>
        <w:t>º</w:t>
      </w:r>
      <w:r>
        <w:rPr>
          <w:rFonts w:ascii="Arial" w:hAnsi="Arial" w:cs="Arial"/>
          <w:b/>
          <w:bCs/>
          <w:sz w:val="20"/>
          <w:szCs w:val="20"/>
        </w:rPr>
        <w:t xml:space="preserve">  </w:t>
      </w:r>
      <w:r w:rsidRPr="000E534E">
        <w:rPr>
          <w:rFonts w:ascii="Arial" w:hAnsi="Arial" w:cs="Arial"/>
          <w:bCs/>
          <w:sz w:val="20"/>
          <w:szCs w:val="20"/>
        </w:rPr>
        <w:t>As</w:t>
      </w:r>
      <w:proofErr w:type="gramEnd"/>
      <w:r w:rsidRPr="000E534E">
        <w:rPr>
          <w:rFonts w:ascii="Arial" w:hAnsi="Arial" w:cs="Arial"/>
          <w:bCs/>
          <w:sz w:val="20"/>
          <w:szCs w:val="20"/>
        </w:rPr>
        <w:t xml:space="preserve"> metas fiscais de receita e de despesa e os resultados primário e nominal apurados segundo esta Lei, constantes do Demonstrativo da Compatibilidade da Programação do Orçamento com as Metas de Resultados Fiscais, atualizam as metas fixadas na Lei de Diretrizes Orçamentarias do exercício de 2025. </w:t>
      </w:r>
    </w:p>
    <w:p w14:paraId="6E0DC543" w14:textId="77777777" w:rsidR="000E534E" w:rsidRPr="000E534E" w:rsidRDefault="000E534E" w:rsidP="000E534E">
      <w:pPr>
        <w:spacing w:after="0" w:line="240" w:lineRule="auto"/>
        <w:ind w:firstLine="4502"/>
        <w:jc w:val="both"/>
        <w:rPr>
          <w:rFonts w:ascii="Arial" w:hAnsi="Arial" w:cs="Arial"/>
          <w:bCs/>
          <w:sz w:val="20"/>
          <w:szCs w:val="20"/>
        </w:rPr>
      </w:pPr>
    </w:p>
    <w:p w14:paraId="6304E81F" w14:textId="77777777" w:rsid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bCs/>
          <w:sz w:val="20"/>
          <w:szCs w:val="20"/>
        </w:rPr>
        <w:t>Art</w:t>
      </w:r>
      <w:r>
        <w:rPr>
          <w:rFonts w:ascii="Arial" w:hAnsi="Arial" w:cs="Arial"/>
          <w:b/>
          <w:bCs/>
          <w:sz w:val="20"/>
          <w:szCs w:val="20"/>
        </w:rPr>
        <w:t xml:space="preserve">. </w:t>
      </w:r>
      <w:r w:rsidRPr="000E534E">
        <w:rPr>
          <w:rFonts w:ascii="Arial" w:hAnsi="Arial" w:cs="Arial"/>
          <w:b/>
          <w:bCs/>
          <w:sz w:val="20"/>
          <w:szCs w:val="20"/>
        </w:rPr>
        <w:t>1</w:t>
      </w:r>
      <w:r>
        <w:rPr>
          <w:rFonts w:ascii="Arial" w:hAnsi="Arial" w:cs="Arial"/>
          <w:b/>
          <w:bCs/>
          <w:sz w:val="20"/>
          <w:szCs w:val="20"/>
        </w:rPr>
        <w:t xml:space="preserve">0.  </w:t>
      </w:r>
      <w:r w:rsidRPr="000E534E">
        <w:rPr>
          <w:rFonts w:ascii="Arial" w:hAnsi="Arial" w:cs="Arial"/>
          <w:bCs/>
          <w:sz w:val="20"/>
          <w:szCs w:val="20"/>
        </w:rPr>
        <w:t>As leis do Plano Plurianual e das Diretrizes Orçamentarias consideram-se modificadas por leis posteriores, inclusive pelas que criem ou modifiquem, de qualquer modo, programas, ações e valores, ou que autorizem esses procedimentos.</w:t>
      </w:r>
    </w:p>
    <w:p w14:paraId="5D687232" w14:textId="26353A28" w:rsidR="000E534E" w:rsidRPr="000E534E" w:rsidRDefault="000E534E" w:rsidP="000E534E">
      <w:pPr>
        <w:spacing w:after="0" w:line="240" w:lineRule="auto"/>
        <w:ind w:firstLine="4502"/>
        <w:jc w:val="both"/>
        <w:rPr>
          <w:rFonts w:ascii="Arial" w:hAnsi="Arial" w:cs="Arial"/>
          <w:bCs/>
          <w:sz w:val="20"/>
          <w:szCs w:val="20"/>
        </w:rPr>
      </w:pPr>
      <w:r w:rsidRPr="000E534E">
        <w:rPr>
          <w:rFonts w:ascii="Arial" w:hAnsi="Arial" w:cs="Arial"/>
          <w:bCs/>
          <w:sz w:val="20"/>
          <w:szCs w:val="20"/>
        </w:rPr>
        <w:t xml:space="preserve"> </w:t>
      </w:r>
    </w:p>
    <w:p w14:paraId="0AF1E0BA" w14:textId="3ABD4A21" w:rsid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bCs/>
          <w:sz w:val="20"/>
          <w:szCs w:val="20"/>
        </w:rPr>
        <w:t>Art</w:t>
      </w:r>
      <w:r>
        <w:rPr>
          <w:rFonts w:ascii="Arial" w:hAnsi="Arial" w:cs="Arial"/>
          <w:b/>
          <w:bCs/>
          <w:sz w:val="20"/>
          <w:szCs w:val="20"/>
        </w:rPr>
        <w:t xml:space="preserve">. </w:t>
      </w:r>
      <w:r w:rsidRPr="000E534E">
        <w:rPr>
          <w:rFonts w:ascii="Arial" w:hAnsi="Arial" w:cs="Arial"/>
          <w:b/>
          <w:bCs/>
          <w:sz w:val="20"/>
          <w:szCs w:val="20"/>
        </w:rPr>
        <w:t>11</w:t>
      </w:r>
      <w:r>
        <w:rPr>
          <w:rFonts w:ascii="Arial" w:hAnsi="Arial" w:cs="Arial"/>
          <w:b/>
          <w:bCs/>
          <w:sz w:val="20"/>
          <w:szCs w:val="20"/>
        </w:rPr>
        <w:t xml:space="preserve">.  </w:t>
      </w:r>
      <w:r w:rsidRPr="000E534E">
        <w:rPr>
          <w:rFonts w:ascii="Arial" w:hAnsi="Arial" w:cs="Arial"/>
          <w:bCs/>
          <w:sz w:val="20"/>
          <w:szCs w:val="20"/>
        </w:rPr>
        <w:t xml:space="preserve">As transferências financeiras da Administração Direta para a Indireta, incluídas as efetuadas para a Câmara Municipal, e vice-versa, obedecerão ao que estiver estruturado pelos créditos orçamentários e adicionais. </w:t>
      </w:r>
    </w:p>
    <w:p w14:paraId="28BE92EC" w14:textId="77777777" w:rsidR="000E534E" w:rsidRPr="000E534E" w:rsidRDefault="000E534E" w:rsidP="000E534E">
      <w:pPr>
        <w:spacing w:after="0" w:line="240" w:lineRule="auto"/>
        <w:ind w:firstLine="4502"/>
        <w:jc w:val="both"/>
        <w:rPr>
          <w:rFonts w:ascii="Arial" w:hAnsi="Arial" w:cs="Arial"/>
          <w:bCs/>
          <w:sz w:val="20"/>
          <w:szCs w:val="20"/>
        </w:rPr>
      </w:pPr>
    </w:p>
    <w:p w14:paraId="2C33AF15" w14:textId="04B60400" w:rsidR="000E534E" w:rsidRDefault="000E534E" w:rsidP="000E534E">
      <w:pPr>
        <w:spacing w:after="0" w:line="240" w:lineRule="auto"/>
        <w:ind w:firstLine="4502"/>
        <w:jc w:val="both"/>
        <w:rPr>
          <w:rFonts w:ascii="Arial" w:hAnsi="Arial" w:cs="Arial"/>
          <w:bCs/>
          <w:sz w:val="20"/>
          <w:szCs w:val="20"/>
        </w:rPr>
      </w:pPr>
      <w:r w:rsidRPr="000E534E">
        <w:rPr>
          <w:rFonts w:ascii="Arial" w:hAnsi="Arial" w:cs="Arial"/>
          <w:b/>
          <w:bCs/>
          <w:sz w:val="20"/>
          <w:szCs w:val="20"/>
        </w:rPr>
        <w:t>Art</w:t>
      </w:r>
      <w:r w:rsidR="00B20E70">
        <w:rPr>
          <w:rFonts w:ascii="Arial" w:hAnsi="Arial" w:cs="Arial"/>
          <w:b/>
          <w:bCs/>
          <w:sz w:val="20"/>
          <w:szCs w:val="20"/>
        </w:rPr>
        <w:t xml:space="preserve">. </w:t>
      </w:r>
      <w:r w:rsidRPr="000E534E">
        <w:rPr>
          <w:rFonts w:ascii="Arial" w:hAnsi="Arial" w:cs="Arial"/>
          <w:b/>
          <w:bCs/>
          <w:sz w:val="20"/>
          <w:szCs w:val="20"/>
        </w:rPr>
        <w:t>12</w:t>
      </w:r>
      <w:r>
        <w:rPr>
          <w:rFonts w:ascii="Arial" w:hAnsi="Arial" w:cs="Arial"/>
          <w:b/>
          <w:bCs/>
          <w:sz w:val="20"/>
          <w:szCs w:val="20"/>
        </w:rPr>
        <w:t xml:space="preserve">.  </w:t>
      </w:r>
      <w:r w:rsidRPr="000E534E">
        <w:rPr>
          <w:rFonts w:ascii="Arial" w:hAnsi="Arial" w:cs="Arial"/>
          <w:bCs/>
          <w:sz w:val="20"/>
          <w:szCs w:val="20"/>
        </w:rPr>
        <w:t>Esta Lei entrara em vigor em 1º de janeiro de 2025.</w:t>
      </w:r>
    </w:p>
    <w:p w14:paraId="5644DFF6" w14:textId="77777777" w:rsidR="000E534E" w:rsidRDefault="000E534E" w:rsidP="008D6189">
      <w:pPr>
        <w:spacing w:after="0" w:line="240" w:lineRule="auto"/>
        <w:ind w:firstLine="4502"/>
        <w:jc w:val="both"/>
        <w:rPr>
          <w:rFonts w:ascii="Arial" w:hAnsi="Arial" w:cs="Arial"/>
          <w:bCs/>
          <w:sz w:val="20"/>
          <w:szCs w:val="20"/>
        </w:rPr>
      </w:pPr>
    </w:p>
    <w:p w14:paraId="005B1D76" w14:textId="77777777" w:rsidR="000E534E" w:rsidRDefault="000E534E" w:rsidP="008D6189">
      <w:pPr>
        <w:spacing w:after="0" w:line="240" w:lineRule="auto"/>
        <w:ind w:firstLine="4502"/>
        <w:jc w:val="both"/>
        <w:rPr>
          <w:rFonts w:ascii="Arial" w:hAnsi="Arial" w:cs="Arial"/>
          <w:bCs/>
          <w:sz w:val="20"/>
          <w:szCs w:val="20"/>
        </w:rPr>
      </w:pPr>
    </w:p>
    <w:p w14:paraId="252411D8" w14:textId="77777777" w:rsidR="000E534E" w:rsidRDefault="000E534E" w:rsidP="008D6189">
      <w:pPr>
        <w:spacing w:after="0" w:line="240" w:lineRule="auto"/>
        <w:ind w:firstLine="4502"/>
        <w:jc w:val="both"/>
        <w:rPr>
          <w:rFonts w:ascii="Arial" w:hAnsi="Arial" w:cs="Arial"/>
          <w:bCs/>
          <w:sz w:val="20"/>
          <w:szCs w:val="20"/>
        </w:rPr>
      </w:pPr>
    </w:p>
    <w:p w14:paraId="53FF3461" w14:textId="3DA519EC" w:rsidR="0095507C" w:rsidRPr="0095507C" w:rsidRDefault="00A215C9" w:rsidP="00EE79EF">
      <w:pPr>
        <w:spacing w:after="0" w:line="240" w:lineRule="auto"/>
        <w:jc w:val="center"/>
        <w:rPr>
          <w:rFonts w:ascii="Arial" w:hAnsi="Arial" w:cs="Arial"/>
          <w:bCs/>
          <w:sz w:val="20"/>
          <w:szCs w:val="20"/>
        </w:rPr>
      </w:pPr>
      <w:r>
        <w:rPr>
          <w:rFonts w:ascii="Arial" w:hAnsi="Arial" w:cs="Arial"/>
          <w:bCs/>
          <w:sz w:val="20"/>
          <w:szCs w:val="20"/>
        </w:rPr>
        <w:t>GILMAR SOARES VICENTE</w:t>
      </w:r>
    </w:p>
    <w:p w14:paraId="2E8D5735" w14:textId="32C14CE3" w:rsidR="008E6CCE" w:rsidRDefault="00A215C9" w:rsidP="004236A7">
      <w:pPr>
        <w:spacing w:after="0" w:line="240" w:lineRule="auto"/>
        <w:jc w:val="center"/>
        <w:rPr>
          <w:rFonts w:ascii="Arial" w:hAnsi="Arial" w:cs="Arial"/>
          <w:bCs/>
          <w:sz w:val="20"/>
          <w:szCs w:val="20"/>
        </w:rPr>
      </w:pPr>
      <w:r>
        <w:rPr>
          <w:rFonts w:ascii="Arial" w:hAnsi="Arial" w:cs="Arial"/>
          <w:bCs/>
          <w:sz w:val="20"/>
          <w:szCs w:val="20"/>
        </w:rPr>
        <w:t>Prefeito Municipal</w:t>
      </w:r>
    </w:p>
    <w:p w14:paraId="40B5E4B1" w14:textId="77777777" w:rsidR="00B9030C" w:rsidRDefault="00B9030C" w:rsidP="00B2674E">
      <w:pPr>
        <w:spacing w:after="0" w:line="240" w:lineRule="auto"/>
        <w:rPr>
          <w:rFonts w:ascii="Arial" w:hAnsi="Arial" w:cs="Arial"/>
          <w:bCs/>
          <w:sz w:val="20"/>
          <w:szCs w:val="20"/>
        </w:rPr>
      </w:pPr>
    </w:p>
    <w:p w14:paraId="63911E11" w14:textId="77777777" w:rsidR="00227C46" w:rsidRPr="00227C46" w:rsidRDefault="00227C46" w:rsidP="00227C46">
      <w:pPr>
        <w:spacing w:after="0" w:line="240" w:lineRule="auto"/>
        <w:rPr>
          <w:rFonts w:ascii="Arial" w:hAnsi="Arial" w:cs="Arial"/>
          <w:bCs/>
          <w:sz w:val="20"/>
          <w:szCs w:val="20"/>
        </w:rPr>
      </w:pPr>
    </w:p>
    <w:p w14:paraId="224593D6" w14:textId="7EC11CA7" w:rsidR="00A521D1" w:rsidRPr="000E534E" w:rsidRDefault="00227C46" w:rsidP="0025180E">
      <w:pPr>
        <w:spacing w:after="0" w:line="240" w:lineRule="auto"/>
        <w:jc w:val="center"/>
        <w:rPr>
          <w:rFonts w:ascii="Arial" w:hAnsi="Arial" w:cs="Arial"/>
          <w:bCs/>
          <w:sz w:val="20"/>
          <w:szCs w:val="20"/>
        </w:rPr>
      </w:pPr>
      <w:r w:rsidRPr="00227C46">
        <w:rPr>
          <w:rFonts w:ascii="Arial" w:hAnsi="Arial" w:cs="Arial"/>
          <w:bCs/>
          <w:sz w:val="20"/>
          <w:szCs w:val="20"/>
        </w:rPr>
        <w:t xml:space="preserve"> Lei aprovada por meio do Projeto de Lei nº </w:t>
      </w:r>
      <w:r w:rsidR="0048735E">
        <w:rPr>
          <w:rFonts w:ascii="Arial" w:hAnsi="Arial" w:cs="Arial"/>
          <w:bCs/>
          <w:sz w:val="20"/>
          <w:szCs w:val="20"/>
        </w:rPr>
        <w:t>1</w:t>
      </w:r>
      <w:r w:rsidR="000E534E">
        <w:rPr>
          <w:rFonts w:ascii="Arial" w:hAnsi="Arial" w:cs="Arial"/>
          <w:bCs/>
          <w:sz w:val="20"/>
          <w:szCs w:val="20"/>
        </w:rPr>
        <w:t>46</w:t>
      </w:r>
      <w:r w:rsidRPr="00227C46">
        <w:rPr>
          <w:rFonts w:ascii="Arial" w:hAnsi="Arial" w:cs="Arial"/>
          <w:bCs/>
          <w:sz w:val="20"/>
          <w:szCs w:val="20"/>
        </w:rPr>
        <w:t xml:space="preserve">/2024 de autoria </w:t>
      </w:r>
      <w:r w:rsidRPr="000E534E">
        <w:rPr>
          <w:rFonts w:ascii="Arial" w:hAnsi="Arial" w:cs="Arial"/>
          <w:bCs/>
          <w:sz w:val="20"/>
          <w:szCs w:val="20"/>
        </w:rPr>
        <w:t xml:space="preserve">do </w:t>
      </w:r>
      <w:r w:rsidR="000E534E" w:rsidRPr="000E534E">
        <w:rPr>
          <w:rFonts w:ascii="Arial" w:hAnsi="Arial" w:cs="Arial"/>
          <w:bCs/>
          <w:sz w:val="20"/>
          <w:szCs w:val="20"/>
        </w:rPr>
        <w:t>Chefe do Poder Executivo, Gilmar Soares Vicente “Lagoinha”, registrado, nesta data, na Secretaria do Gabinete do Prefeito e publicado no Quadro de Editais.</w:t>
      </w:r>
    </w:p>
    <w:p w14:paraId="08707A7B" w14:textId="77777777" w:rsidR="00E53572" w:rsidRDefault="00E53572" w:rsidP="0025180E">
      <w:pPr>
        <w:spacing w:after="0" w:line="240" w:lineRule="auto"/>
        <w:jc w:val="center"/>
        <w:rPr>
          <w:rFonts w:ascii="Arial" w:hAnsi="Arial" w:cs="Arial"/>
          <w:bCs/>
          <w:sz w:val="20"/>
          <w:szCs w:val="20"/>
        </w:rPr>
      </w:pPr>
    </w:p>
    <w:p w14:paraId="14498792" w14:textId="77777777" w:rsidR="000E534E" w:rsidRPr="008D6189" w:rsidRDefault="000E534E" w:rsidP="0025180E">
      <w:pPr>
        <w:spacing w:after="0" w:line="240" w:lineRule="auto"/>
        <w:jc w:val="center"/>
        <w:rPr>
          <w:rFonts w:ascii="Arial" w:hAnsi="Arial" w:cs="Arial"/>
          <w:bCs/>
          <w:sz w:val="20"/>
          <w:szCs w:val="20"/>
        </w:rPr>
      </w:pPr>
    </w:p>
    <w:p w14:paraId="39347A21" w14:textId="24BF0708" w:rsidR="00AB4361" w:rsidRPr="008F686D" w:rsidRDefault="00FE5753" w:rsidP="008F686D">
      <w:pPr>
        <w:spacing w:after="0" w:line="240" w:lineRule="auto"/>
        <w:jc w:val="both"/>
        <w:rPr>
          <w:rFonts w:ascii="Arial" w:hAnsi="Arial" w:cs="Arial"/>
          <w:bCs/>
          <w:color w:val="FF0000"/>
          <w:sz w:val="20"/>
          <w:szCs w:val="20"/>
        </w:rPr>
      </w:pPr>
      <w:r>
        <w:rPr>
          <w:rFonts w:ascii="Arial" w:hAnsi="Arial" w:cs="Arial"/>
          <w:bCs/>
          <w:color w:val="FF0000"/>
          <w:sz w:val="20"/>
          <w:szCs w:val="20"/>
        </w:rPr>
        <w:t>Este texto não substitui o original publicado e arquivado na Câmara Municipal de Caieiras.</w:t>
      </w:r>
    </w:p>
    <w:sectPr w:rsidR="00AB4361" w:rsidRPr="008F686D" w:rsidSect="00BE1B3F">
      <w:headerReference w:type="even" r:id="rId8"/>
      <w:headerReference w:type="default" r:id="rId9"/>
      <w:footerReference w:type="even" r:id="rId10"/>
      <w:footerReference w:type="default" r:id="rId11"/>
      <w:headerReference w:type="first" r:id="rId12"/>
      <w:footerReference w:type="first" r:id="rId13"/>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C3527" w14:textId="77777777" w:rsidR="0000413D" w:rsidRDefault="0000413D" w:rsidP="001A155A">
      <w:pPr>
        <w:spacing w:after="0" w:line="240" w:lineRule="auto"/>
      </w:pPr>
      <w:r>
        <w:separator/>
      </w:r>
    </w:p>
  </w:endnote>
  <w:endnote w:type="continuationSeparator" w:id="0">
    <w:p w14:paraId="1657F782" w14:textId="77777777" w:rsidR="0000413D" w:rsidRDefault="0000413D" w:rsidP="001A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780C" w14:textId="77777777" w:rsidR="00921168" w:rsidRDefault="009211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9EF8" w14:textId="77777777" w:rsidR="00921168" w:rsidRDefault="0092116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58EA" w14:textId="77777777" w:rsidR="00921168" w:rsidRDefault="009211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D0D61" w14:textId="77777777" w:rsidR="0000413D" w:rsidRDefault="0000413D" w:rsidP="001A155A">
      <w:pPr>
        <w:spacing w:after="0" w:line="240" w:lineRule="auto"/>
      </w:pPr>
      <w:r>
        <w:separator/>
      </w:r>
    </w:p>
  </w:footnote>
  <w:footnote w:type="continuationSeparator" w:id="0">
    <w:p w14:paraId="5F6B477C" w14:textId="77777777" w:rsidR="0000413D" w:rsidRDefault="0000413D" w:rsidP="001A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40C5" w14:textId="77777777" w:rsidR="00921168" w:rsidRDefault="009211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70FB" w14:textId="7660E4E5" w:rsidR="00DB7033" w:rsidRDefault="00654C4C" w:rsidP="001A155A">
    <w:pPr>
      <w:pStyle w:val="Cabealho"/>
      <w:jc w:val="center"/>
    </w:pPr>
    <w:r>
      <w:rPr>
        <w:noProof/>
      </w:rPr>
      <w:drawing>
        <wp:inline distT="0" distB="0" distL="0" distR="0" wp14:anchorId="6B8E3261" wp14:editId="7E3A1C19">
          <wp:extent cx="933346" cy="1084700"/>
          <wp:effectExtent l="0" t="0" r="635" b="1270"/>
          <wp:docPr id="109587277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538" cy="109770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187E" w14:textId="77777777" w:rsidR="00921168" w:rsidRDefault="009211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C9B"/>
    <w:multiLevelType w:val="hybridMultilevel"/>
    <w:tmpl w:val="C6FE93E6"/>
    <w:lvl w:ilvl="0" w:tplc="BB26300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9B60321"/>
    <w:multiLevelType w:val="hybridMultilevel"/>
    <w:tmpl w:val="071E4A22"/>
    <w:lvl w:ilvl="0" w:tplc="5614B33E">
      <w:start w:val="1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EB4E49"/>
    <w:multiLevelType w:val="hybridMultilevel"/>
    <w:tmpl w:val="7E8AE88C"/>
    <w:lvl w:ilvl="0" w:tplc="21C85A02">
      <w:start w:val="1"/>
      <w:numFmt w:val="upperRoman"/>
      <w:lvlText w:val="%1-"/>
      <w:lvlJc w:val="left"/>
      <w:pPr>
        <w:ind w:left="5222" w:hanging="72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9D6436A"/>
    <w:multiLevelType w:val="hybridMultilevel"/>
    <w:tmpl w:val="CAFCCF42"/>
    <w:lvl w:ilvl="0" w:tplc="2FA670B8">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4" w15:restartNumberingAfterBreak="0">
    <w:nsid w:val="2B5C14C2"/>
    <w:multiLevelType w:val="hybridMultilevel"/>
    <w:tmpl w:val="B7A48DD8"/>
    <w:lvl w:ilvl="0" w:tplc="5D1EE654">
      <w:start w:val="1"/>
      <w:numFmt w:val="upp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5" w15:restartNumberingAfterBreak="0">
    <w:nsid w:val="3A5D412E"/>
    <w:multiLevelType w:val="hybridMultilevel"/>
    <w:tmpl w:val="77B0F624"/>
    <w:lvl w:ilvl="0" w:tplc="8F0E6D66">
      <w:start w:val="1"/>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4BBF2852"/>
    <w:multiLevelType w:val="hybridMultilevel"/>
    <w:tmpl w:val="CD98DFC4"/>
    <w:lvl w:ilvl="0" w:tplc="52CE0DCC">
      <w:start w:val="1"/>
      <w:numFmt w:val="decimal"/>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7C836F8B"/>
    <w:multiLevelType w:val="hybridMultilevel"/>
    <w:tmpl w:val="59CEA480"/>
    <w:lvl w:ilvl="0" w:tplc="859C1C62">
      <w:start w:val="1"/>
      <w:numFmt w:val="lowerLetter"/>
      <w:lvlText w:val="%1)"/>
      <w:lvlJc w:val="left"/>
      <w:pPr>
        <w:ind w:left="4862" w:hanging="360"/>
      </w:pPr>
      <w:rPr>
        <w:rFonts w:ascii="Arial" w:hAnsi="Arial" w:cs="Arial" w:hint="default"/>
        <w:sz w:val="20"/>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65492566">
    <w:abstractNumId w:val="0"/>
  </w:num>
  <w:num w:numId="2" w16cid:durableId="174610930">
    <w:abstractNumId w:val="6"/>
  </w:num>
  <w:num w:numId="3" w16cid:durableId="1807699726">
    <w:abstractNumId w:val="5"/>
  </w:num>
  <w:num w:numId="4" w16cid:durableId="6636512">
    <w:abstractNumId w:val="4"/>
  </w:num>
  <w:num w:numId="5" w16cid:durableId="1828276840">
    <w:abstractNumId w:val="3"/>
  </w:num>
  <w:num w:numId="6" w16cid:durableId="1379862528">
    <w:abstractNumId w:val="1"/>
  </w:num>
  <w:num w:numId="7" w16cid:durableId="857886495">
    <w:abstractNumId w:val="2"/>
  </w:num>
  <w:num w:numId="8" w16cid:durableId="644436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5A"/>
    <w:rsid w:val="0000022D"/>
    <w:rsid w:val="00001F74"/>
    <w:rsid w:val="00003EBB"/>
    <w:rsid w:val="0000413D"/>
    <w:rsid w:val="0000741C"/>
    <w:rsid w:val="00007CD1"/>
    <w:rsid w:val="000127ED"/>
    <w:rsid w:val="00014082"/>
    <w:rsid w:val="00014B63"/>
    <w:rsid w:val="00017E5D"/>
    <w:rsid w:val="000202F9"/>
    <w:rsid w:val="0002186C"/>
    <w:rsid w:val="0002227C"/>
    <w:rsid w:val="00025773"/>
    <w:rsid w:val="00026604"/>
    <w:rsid w:val="00027DBA"/>
    <w:rsid w:val="00027E59"/>
    <w:rsid w:val="0003048E"/>
    <w:rsid w:val="000308FF"/>
    <w:rsid w:val="00030BAD"/>
    <w:rsid w:val="00032D28"/>
    <w:rsid w:val="00033001"/>
    <w:rsid w:val="000339DD"/>
    <w:rsid w:val="000349D3"/>
    <w:rsid w:val="00035719"/>
    <w:rsid w:val="00036C20"/>
    <w:rsid w:val="0003730B"/>
    <w:rsid w:val="00040552"/>
    <w:rsid w:val="00042B4E"/>
    <w:rsid w:val="00044397"/>
    <w:rsid w:val="00044F7E"/>
    <w:rsid w:val="00045A1B"/>
    <w:rsid w:val="00045F12"/>
    <w:rsid w:val="000466B6"/>
    <w:rsid w:val="00050AE6"/>
    <w:rsid w:val="000516E8"/>
    <w:rsid w:val="00051E8F"/>
    <w:rsid w:val="000530B7"/>
    <w:rsid w:val="00053551"/>
    <w:rsid w:val="00053719"/>
    <w:rsid w:val="000544EB"/>
    <w:rsid w:val="00054748"/>
    <w:rsid w:val="00055E8F"/>
    <w:rsid w:val="00056B00"/>
    <w:rsid w:val="00057255"/>
    <w:rsid w:val="00060C80"/>
    <w:rsid w:val="00061494"/>
    <w:rsid w:val="00061C2B"/>
    <w:rsid w:val="00062760"/>
    <w:rsid w:val="000648FA"/>
    <w:rsid w:val="00065588"/>
    <w:rsid w:val="00065667"/>
    <w:rsid w:val="00065782"/>
    <w:rsid w:val="00066325"/>
    <w:rsid w:val="00066E66"/>
    <w:rsid w:val="00072BAA"/>
    <w:rsid w:val="00072CF9"/>
    <w:rsid w:val="00073463"/>
    <w:rsid w:val="000753F1"/>
    <w:rsid w:val="00077711"/>
    <w:rsid w:val="00080897"/>
    <w:rsid w:val="00083FEB"/>
    <w:rsid w:val="0008478C"/>
    <w:rsid w:val="000847EF"/>
    <w:rsid w:val="00085188"/>
    <w:rsid w:val="00085E44"/>
    <w:rsid w:val="00086259"/>
    <w:rsid w:val="00087A96"/>
    <w:rsid w:val="00087BB6"/>
    <w:rsid w:val="00087DA6"/>
    <w:rsid w:val="00091228"/>
    <w:rsid w:val="00092629"/>
    <w:rsid w:val="00093662"/>
    <w:rsid w:val="00093AD0"/>
    <w:rsid w:val="0009413E"/>
    <w:rsid w:val="0009462D"/>
    <w:rsid w:val="000947A1"/>
    <w:rsid w:val="00096262"/>
    <w:rsid w:val="0009689A"/>
    <w:rsid w:val="00096E6B"/>
    <w:rsid w:val="000A265E"/>
    <w:rsid w:val="000A4F7D"/>
    <w:rsid w:val="000A50B5"/>
    <w:rsid w:val="000A5383"/>
    <w:rsid w:val="000A5627"/>
    <w:rsid w:val="000A65D5"/>
    <w:rsid w:val="000A771B"/>
    <w:rsid w:val="000A7773"/>
    <w:rsid w:val="000A7781"/>
    <w:rsid w:val="000B0A19"/>
    <w:rsid w:val="000B0FA2"/>
    <w:rsid w:val="000B271F"/>
    <w:rsid w:val="000B2808"/>
    <w:rsid w:val="000B2D24"/>
    <w:rsid w:val="000B2DFD"/>
    <w:rsid w:val="000B2F84"/>
    <w:rsid w:val="000B3DFE"/>
    <w:rsid w:val="000B3E67"/>
    <w:rsid w:val="000B4CCB"/>
    <w:rsid w:val="000B614B"/>
    <w:rsid w:val="000B6CEB"/>
    <w:rsid w:val="000B6FCC"/>
    <w:rsid w:val="000B72BC"/>
    <w:rsid w:val="000C1CA8"/>
    <w:rsid w:val="000C1F75"/>
    <w:rsid w:val="000C25CA"/>
    <w:rsid w:val="000C306C"/>
    <w:rsid w:val="000C318E"/>
    <w:rsid w:val="000C374E"/>
    <w:rsid w:val="000D34DE"/>
    <w:rsid w:val="000D34F3"/>
    <w:rsid w:val="000D4BA5"/>
    <w:rsid w:val="000D7038"/>
    <w:rsid w:val="000D7C4A"/>
    <w:rsid w:val="000D7DF8"/>
    <w:rsid w:val="000E154A"/>
    <w:rsid w:val="000E3498"/>
    <w:rsid w:val="000E534E"/>
    <w:rsid w:val="000E60C9"/>
    <w:rsid w:val="000E63E8"/>
    <w:rsid w:val="000E6A22"/>
    <w:rsid w:val="000F5A7C"/>
    <w:rsid w:val="000F5D25"/>
    <w:rsid w:val="001018A0"/>
    <w:rsid w:val="00101B2F"/>
    <w:rsid w:val="00102E2C"/>
    <w:rsid w:val="0010413A"/>
    <w:rsid w:val="00104703"/>
    <w:rsid w:val="001053D2"/>
    <w:rsid w:val="00106160"/>
    <w:rsid w:val="00106D07"/>
    <w:rsid w:val="00107BCB"/>
    <w:rsid w:val="00110002"/>
    <w:rsid w:val="00110B35"/>
    <w:rsid w:val="0011146E"/>
    <w:rsid w:val="001115CC"/>
    <w:rsid w:val="00111B62"/>
    <w:rsid w:val="00111DE6"/>
    <w:rsid w:val="00111EFF"/>
    <w:rsid w:val="001130EF"/>
    <w:rsid w:val="001151CB"/>
    <w:rsid w:val="001156A0"/>
    <w:rsid w:val="00116F98"/>
    <w:rsid w:val="00117A77"/>
    <w:rsid w:val="0012030A"/>
    <w:rsid w:val="00120F64"/>
    <w:rsid w:val="0012324A"/>
    <w:rsid w:val="00123CFC"/>
    <w:rsid w:val="001240F8"/>
    <w:rsid w:val="00124335"/>
    <w:rsid w:val="00125836"/>
    <w:rsid w:val="00125AA1"/>
    <w:rsid w:val="0012651A"/>
    <w:rsid w:val="00126680"/>
    <w:rsid w:val="00126AEB"/>
    <w:rsid w:val="00132442"/>
    <w:rsid w:val="0013338C"/>
    <w:rsid w:val="001347E1"/>
    <w:rsid w:val="00134A38"/>
    <w:rsid w:val="00134B10"/>
    <w:rsid w:val="0013575A"/>
    <w:rsid w:val="00137623"/>
    <w:rsid w:val="0014091F"/>
    <w:rsid w:val="001412D5"/>
    <w:rsid w:val="0014377C"/>
    <w:rsid w:val="001446E7"/>
    <w:rsid w:val="00146CB6"/>
    <w:rsid w:val="00146FD9"/>
    <w:rsid w:val="00147A3A"/>
    <w:rsid w:val="00150040"/>
    <w:rsid w:val="00150CDD"/>
    <w:rsid w:val="00152A37"/>
    <w:rsid w:val="001566E6"/>
    <w:rsid w:val="00160B3B"/>
    <w:rsid w:val="001611A9"/>
    <w:rsid w:val="001622AD"/>
    <w:rsid w:val="00162A08"/>
    <w:rsid w:val="0016305E"/>
    <w:rsid w:val="001631C1"/>
    <w:rsid w:val="00163288"/>
    <w:rsid w:val="0016383C"/>
    <w:rsid w:val="00163AF0"/>
    <w:rsid w:val="001645F5"/>
    <w:rsid w:val="00164AEA"/>
    <w:rsid w:val="001654B5"/>
    <w:rsid w:val="00171EC2"/>
    <w:rsid w:val="0017370E"/>
    <w:rsid w:val="00174892"/>
    <w:rsid w:val="001752C3"/>
    <w:rsid w:val="00175B3A"/>
    <w:rsid w:val="00175D4D"/>
    <w:rsid w:val="00176E6B"/>
    <w:rsid w:val="0018041D"/>
    <w:rsid w:val="001808B2"/>
    <w:rsid w:val="00182117"/>
    <w:rsid w:val="00184062"/>
    <w:rsid w:val="00186B9A"/>
    <w:rsid w:val="001915BC"/>
    <w:rsid w:val="001917F4"/>
    <w:rsid w:val="001918C8"/>
    <w:rsid w:val="00192B1C"/>
    <w:rsid w:val="0019318F"/>
    <w:rsid w:val="00193AE7"/>
    <w:rsid w:val="00194999"/>
    <w:rsid w:val="00197C5C"/>
    <w:rsid w:val="001A0589"/>
    <w:rsid w:val="001A155A"/>
    <w:rsid w:val="001A1D35"/>
    <w:rsid w:val="001A1D8F"/>
    <w:rsid w:val="001A346B"/>
    <w:rsid w:val="001A42A1"/>
    <w:rsid w:val="001A42AA"/>
    <w:rsid w:val="001A55FF"/>
    <w:rsid w:val="001A6037"/>
    <w:rsid w:val="001A6AA3"/>
    <w:rsid w:val="001A6E93"/>
    <w:rsid w:val="001B0134"/>
    <w:rsid w:val="001B2930"/>
    <w:rsid w:val="001B2DB2"/>
    <w:rsid w:val="001B30E3"/>
    <w:rsid w:val="001B35EE"/>
    <w:rsid w:val="001B3BB5"/>
    <w:rsid w:val="001B4993"/>
    <w:rsid w:val="001B54F2"/>
    <w:rsid w:val="001B58F9"/>
    <w:rsid w:val="001B79BE"/>
    <w:rsid w:val="001C0162"/>
    <w:rsid w:val="001C0172"/>
    <w:rsid w:val="001C16EF"/>
    <w:rsid w:val="001C379A"/>
    <w:rsid w:val="001C37D4"/>
    <w:rsid w:val="001C411A"/>
    <w:rsid w:val="001C672C"/>
    <w:rsid w:val="001D099B"/>
    <w:rsid w:val="001D1152"/>
    <w:rsid w:val="001D1882"/>
    <w:rsid w:val="001D4B36"/>
    <w:rsid w:val="001D56B9"/>
    <w:rsid w:val="001D57AD"/>
    <w:rsid w:val="001D6D3C"/>
    <w:rsid w:val="001D771B"/>
    <w:rsid w:val="001E0735"/>
    <w:rsid w:val="001E1C95"/>
    <w:rsid w:val="001E31DB"/>
    <w:rsid w:val="001E43EB"/>
    <w:rsid w:val="001E49A3"/>
    <w:rsid w:val="001E6A6E"/>
    <w:rsid w:val="001E7873"/>
    <w:rsid w:val="001F1331"/>
    <w:rsid w:val="001F4A6D"/>
    <w:rsid w:val="0020021A"/>
    <w:rsid w:val="00201F91"/>
    <w:rsid w:val="00202BEC"/>
    <w:rsid w:val="00203B0E"/>
    <w:rsid w:val="00203BB7"/>
    <w:rsid w:val="0020585D"/>
    <w:rsid w:val="0020592A"/>
    <w:rsid w:val="00205E56"/>
    <w:rsid w:val="0020607C"/>
    <w:rsid w:val="00206326"/>
    <w:rsid w:val="0021213E"/>
    <w:rsid w:val="002138C3"/>
    <w:rsid w:val="00213D0C"/>
    <w:rsid w:val="0021404E"/>
    <w:rsid w:val="0021471C"/>
    <w:rsid w:val="00221C0A"/>
    <w:rsid w:val="00222091"/>
    <w:rsid w:val="00223703"/>
    <w:rsid w:val="00224692"/>
    <w:rsid w:val="002249F8"/>
    <w:rsid w:val="00224B64"/>
    <w:rsid w:val="0022643F"/>
    <w:rsid w:val="00227C46"/>
    <w:rsid w:val="00227E41"/>
    <w:rsid w:val="00230D06"/>
    <w:rsid w:val="0023110A"/>
    <w:rsid w:val="0023292E"/>
    <w:rsid w:val="002329E4"/>
    <w:rsid w:val="00232DC4"/>
    <w:rsid w:val="002332DF"/>
    <w:rsid w:val="00233B8D"/>
    <w:rsid w:val="0023535F"/>
    <w:rsid w:val="00235B7C"/>
    <w:rsid w:val="002373C6"/>
    <w:rsid w:val="0023762B"/>
    <w:rsid w:val="00241E54"/>
    <w:rsid w:val="00242A7C"/>
    <w:rsid w:val="00243043"/>
    <w:rsid w:val="00243790"/>
    <w:rsid w:val="00243C4E"/>
    <w:rsid w:val="002443FA"/>
    <w:rsid w:val="002457F8"/>
    <w:rsid w:val="0024582C"/>
    <w:rsid w:val="00250B0A"/>
    <w:rsid w:val="00250E7E"/>
    <w:rsid w:val="002511CB"/>
    <w:rsid w:val="0025180E"/>
    <w:rsid w:val="00251A9E"/>
    <w:rsid w:val="002538C5"/>
    <w:rsid w:val="00254CCB"/>
    <w:rsid w:val="00254D9D"/>
    <w:rsid w:val="00255302"/>
    <w:rsid w:val="00255B0A"/>
    <w:rsid w:val="00256154"/>
    <w:rsid w:val="00256C5E"/>
    <w:rsid w:val="0025767B"/>
    <w:rsid w:val="00262B5E"/>
    <w:rsid w:val="00262F28"/>
    <w:rsid w:val="00263BF7"/>
    <w:rsid w:val="00264003"/>
    <w:rsid w:val="00265B23"/>
    <w:rsid w:val="002669DB"/>
    <w:rsid w:val="00270418"/>
    <w:rsid w:val="00270F0C"/>
    <w:rsid w:val="00274416"/>
    <w:rsid w:val="00276DBF"/>
    <w:rsid w:val="00276F7D"/>
    <w:rsid w:val="00280CF3"/>
    <w:rsid w:val="002813CD"/>
    <w:rsid w:val="002816BB"/>
    <w:rsid w:val="002829E4"/>
    <w:rsid w:val="0028331B"/>
    <w:rsid w:val="002849EE"/>
    <w:rsid w:val="0028518E"/>
    <w:rsid w:val="00285A8F"/>
    <w:rsid w:val="00285E78"/>
    <w:rsid w:val="00286EEE"/>
    <w:rsid w:val="00286F59"/>
    <w:rsid w:val="0028756B"/>
    <w:rsid w:val="002901FA"/>
    <w:rsid w:val="002914A0"/>
    <w:rsid w:val="00292299"/>
    <w:rsid w:val="0029268F"/>
    <w:rsid w:val="00293A62"/>
    <w:rsid w:val="00294A08"/>
    <w:rsid w:val="00294A12"/>
    <w:rsid w:val="00294C1B"/>
    <w:rsid w:val="00295597"/>
    <w:rsid w:val="00296769"/>
    <w:rsid w:val="00297077"/>
    <w:rsid w:val="002A0947"/>
    <w:rsid w:val="002A0E57"/>
    <w:rsid w:val="002A0E78"/>
    <w:rsid w:val="002A2B5A"/>
    <w:rsid w:val="002A5602"/>
    <w:rsid w:val="002A614C"/>
    <w:rsid w:val="002A62B3"/>
    <w:rsid w:val="002A64CD"/>
    <w:rsid w:val="002A73BB"/>
    <w:rsid w:val="002A7C63"/>
    <w:rsid w:val="002A7F5F"/>
    <w:rsid w:val="002B004F"/>
    <w:rsid w:val="002B4559"/>
    <w:rsid w:val="002B7BFC"/>
    <w:rsid w:val="002B7FCE"/>
    <w:rsid w:val="002C0172"/>
    <w:rsid w:val="002C12BF"/>
    <w:rsid w:val="002C1CC0"/>
    <w:rsid w:val="002C25EE"/>
    <w:rsid w:val="002C2F18"/>
    <w:rsid w:val="002C3445"/>
    <w:rsid w:val="002C3E2C"/>
    <w:rsid w:val="002C5560"/>
    <w:rsid w:val="002C59AB"/>
    <w:rsid w:val="002D1003"/>
    <w:rsid w:val="002D25BD"/>
    <w:rsid w:val="002D4621"/>
    <w:rsid w:val="002D4B31"/>
    <w:rsid w:val="002D5552"/>
    <w:rsid w:val="002D6157"/>
    <w:rsid w:val="002D7CF2"/>
    <w:rsid w:val="002E062F"/>
    <w:rsid w:val="002E0C97"/>
    <w:rsid w:val="002E2943"/>
    <w:rsid w:val="002E2FC7"/>
    <w:rsid w:val="002E33C4"/>
    <w:rsid w:val="002E4523"/>
    <w:rsid w:val="002E56AE"/>
    <w:rsid w:val="002E596D"/>
    <w:rsid w:val="002E5A29"/>
    <w:rsid w:val="002E644E"/>
    <w:rsid w:val="002E66CF"/>
    <w:rsid w:val="002F2522"/>
    <w:rsid w:val="002F27CD"/>
    <w:rsid w:val="002F3693"/>
    <w:rsid w:val="002F38E8"/>
    <w:rsid w:val="002F45AC"/>
    <w:rsid w:val="002F4DEA"/>
    <w:rsid w:val="002F54E8"/>
    <w:rsid w:val="002F6A01"/>
    <w:rsid w:val="00300061"/>
    <w:rsid w:val="00300237"/>
    <w:rsid w:val="003010CE"/>
    <w:rsid w:val="00301108"/>
    <w:rsid w:val="00301474"/>
    <w:rsid w:val="003015BA"/>
    <w:rsid w:val="00302E0C"/>
    <w:rsid w:val="00302EBC"/>
    <w:rsid w:val="0030410E"/>
    <w:rsid w:val="00304716"/>
    <w:rsid w:val="0030471E"/>
    <w:rsid w:val="00304AA1"/>
    <w:rsid w:val="003054EF"/>
    <w:rsid w:val="00310629"/>
    <w:rsid w:val="00312042"/>
    <w:rsid w:val="00313EE0"/>
    <w:rsid w:val="00314A5B"/>
    <w:rsid w:val="003168FC"/>
    <w:rsid w:val="003174D9"/>
    <w:rsid w:val="003203FB"/>
    <w:rsid w:val="00320DFE"/>
    <w:rsid w:val="003212E8"/>
    <w:rsid w:val="00321961"/>
    <w:rsid w:val="00324CE3"/>
    <w:rsid w:val="00324F32"/>
    <w:rsid w:val="00325EAF"/>
    <w:rsid w:val="00326F78"/>
    <w:rsid w:val="00327865"/>
    <w:rsid w:val="00327ACD"/>
    <w:rsid w:val="0033310A"/>
    <w:rsid w:val="00334C4E"/>
    <w:rsid w:val="00336392"/>
    <w:rsid w:val="003367B1"/>
    <w:rsid w:val="003371F3"/>
    <w:rsid w:val="0033799B"/>
    <w:rsid w:val="003407DF"/>
    <w:rsid w:val="003409B5"/>
    <w:rsid w:val="00341CAB"/>
    <w:rsid w:val="00343C62"/>
    <w:rsid w:val="003456EC"/>
    <w:rsid w:val="003458A4"/>
    <w:rsid w:val="00346F0C"/>
    <w:rsid w:val="0035047C"/>
    <w:rsid w:val="00350EE9"/>
    <w:rsid w:val="0035187E"/>
    <w:rsid w:val="00351D38"/>
    <w:rsid w:val="00353552"/>
    <w:rsid w:val="0035564C"/>
    <w:rsid w:val="00356AE7"/>
    <w:rsid w:val="003618F7"/>
    <w:rsid w:val="003620F5"/>
    <w:rsid w:val="00362921"/>
    <w:rsid w:val="003643C9"/>
    <w:rsid w:val="00365A16"/>
    <w:rsid w:val="0036665B"/>
    <w:rsid w:val="00366D45"/>
    <w:rsid w:val="003670D8"/>
    <w:rsid w:val="003675FE"/>
    <w:rsid w:val="00367787"/>
    <w:rsid w:val="0037010B"/>
    <w:rsid w:val="0037074E"/>
    <w:rsid w:val="00371021"/>
    <w:rsid w:val="003716D0"/>
    <w:rsid w:val="00371835"/>
    <w:rsid w:val="00371C61"/>
    <w:rsid w:val="00372117"/>
    <w:rsid w:val="003740F9"/>
    <w:rsid w:val="00374298"/>
    <w:rsid w:val="003745BA"/>
    <w:rsid w:val="003747B1"/>
    <w:rsid w:val="00374FFD"/>
    <w:rsid w:val="003753C7"/>
    <w:rsid w:val="00375AFF"/>
    <w:rsid w:val="00376148"/>
    <w:rsid w:val="00376293"/>
    <w:rsid w:val="00380AAF"/>
    <w:rsid w:val="00381204"/>
    <w:rsid w:val="003815E5"/>
    <w:rsid w:val="003824D6"/>
    <w:rsid w:val="00382C4E"/>
    <w:rsid w:val="00382F6C"/>
    <w:rsid w:val="00383A94"/>
    <w:rsid w:val="003855C9"/>
    <w:rsid w:val="003864E3"/>
    <w:rsid w:val="003869DE"/>
    <w:rsid w:val="00393135"/>
    <w:rsid w:val="0039371D"/>
    <w:rsid w:val="003943D7"/>
    <w:rsid w:val="003949D8"/>
    <w:rsid w:val="00394D83"/>
    <w:rsid w:val="003960AD"/>
    <w:rsid w:val="0039641D"/>
    <w:rsid w:val="003A0817"/>
    <w:rsid w:val="003A6793"/>
    <w:rsid w:val="003A682B"/>
    <w:rsid w:val="003A75A7"/>
    <w:rsid w:val="003B0290"/>
    <w:rsid w:val="003B0463"/>
    <w:rsid w:val="003B0985"/>
    <w:rsid w:val="003B21C2"/>
    <w:rsid w:val="003B245C"/>
    <w:rsid w:val="003B2A4E"/>
    <w:rsid w:val="003B36E7"/>
    <w:rsid w:val="003B523E"/>
    <w:rsid w:val="003B5CF7"/>
    <w:rsid w:val="003B5EA0"/>
    <w:rsid w:val="003B674C"/>
    <w:rsid w:val="003B767C"/>
    <w:rsid w:val="003C1C8F"/>
    <w:rsid w:val="003C2BB8"/>
    <w:rsid w:val="003C306C"/>
    <w:rsid w:val="003C323C"/>
    <w:rsid w:val="003C5F43"/>
    <w:rsid w:val="003C63B9"/>
    <w:rsid w:val="003C664C"/>
    <w:rsid w:val="003C733E"/>
    <w:rsid w:val="003D0076"/>
    <w:rsid w:val="003D3810"/>
    <w:rsid w:val="003D3DA5"/>
    <w:rsid w:val="003D3DC4"/>
    <w:rsid w:val="003D6510"/>
    <w:rsid w:val="003D65C2"/>
    <w:rsid w:val="003D66DD"/>
    <w:rsid w:val="003D71E2"/>
    <w:rsid w:val="003D778E"/>
    <w:rsid w:val="003E3189"/>
    <w:rsid w:val="003E4BBD"/>
    <w:rsid w:val="003E4C2E"/>
    <w:rsid w:val="003E5116"/>
    <w:rsid w:val="003E593E"/>
    <w:rsid w:val="003E5A25"/>
    <w:rsid w:val="003E5F64"/>
    <w:rsid w:val="003E6860"/>
    <w:rsid w:val="003E6A46"/>
    <w:rsid w:val="003E7DE3"/>
    <w:rsid w:val="003F14D0"/>
    <w:rsid w:val="003F2D3B"/>
    <w:rsid w:val="003F6999"/>
    <w:rsid w:val="003F6F12"/>
    <w:rsid w:val="003F7311"/>
    <w:rsid w:val="00400614"/>
    <w:rsid w:val="00401863"/>
    <w:rsid w:val="00401CEE"/>
    <w:rsid w:val="00404E84"/>
    <w:rsid w:val="00406196"/>
    <w:rsid w:val="00410182"/>
    <w:rsid w:val="004114AB"/>
    <w:rsid w:val="00411671"/>
    <w:rsid w:val="00412116"/>
    <w:rsid w:val="00412936"/>
    <w:rsid w:val="00413ACC"/>
    <w:rsid w:val="00414BF7"/>
    <w:rsid w:val="00415319"/>
    <w:rsid w:val="00415920"/>
    <w:rsid w:val="00415974"/>
    <w:rsid w:val="00417BDD"/>
    <w:rsid w:val="00420109"/>
    <w:rsid w:val="0042022D"/>
    <w:rsid w:val="00421327"/>
    <w:rsid w:val="0042137E"/>
    <w:rsid w:val="00421725"/>
    <w:rsid w:val="004218F9"/>
    <w:rsid w:val="004219F4"/>
    <w:rsid w:val="004221E5"/>
    <w:rsid w:val="00422EA3"/>
    <w:rsid w:val="004236A7"/>
    <w:rsid w:val="004240E9"/>
    <w:rsid w:val="00424450"/>
    <w:rsid w:val="00426EA0"/>
    <w:rsid w:val="00431B65"/>
    <w:rsid w:val="004321DB"/>
    <w:rsid w:val="00432373"/>
    <w:rsid w:val="004325B2"/>
    <w:rsid w:val="00434389"/>
    <w:rsid w:val="00435D25"/>
    <w:rsid w:val="00435F49"/>
    <w:rsid w:val="00440688"/>
    <w:rsid w:val="00440990"/>
    <w:rsid w:val="0044116D"/>
    <w:rsid w:val="00443BAE"/>
    <w:rsid w:val="00444510"/>
    <w:rsid w:val="00444574"/>
    <w:rsid w:val="0044615A"/>
    <w:rsid w:val="00446E7C"/>
    <w:rsid w:val="004476A3"/>
    <w:rsid w:val="004477D2"/>
    <w:rsid w:val="00447B7E"/>
    <w:rsid w:val="00447C92"/>
    <w:rsid w:val="004530C1"/>
    <w:rsid w:val="00453C8D"/>
    <w:rsid w:val="004554A8"/>
    <w:rsid w:val="004560AD"/>
    <w:rsid w:val="00456A04"/>
    <w:rsid w:val="00457636"/>
    <w:rsid w:val="00457791"/>
    <w:rsid w:val="0046000D"/>
    <w:rsid w:val="004602D1"/>
    <w:rsid w:val="00460500"/>
    <w:rsid w:val="00462112"/>
    <w:rsid w:val="00462EB2"/>
    <w:rsid w:val="00463584"/>
    <w:rsid w:val="00464C78"/>
    <w:rsid w:val="00464CA4"/>
    <w:rsid w:val="00464D92"/>
    <w:rsid w:val="004667CE"/>
    <w:rsid w:val="004674B0"/>
    <w:rsid w:val="0046787B"/>
    <w:rsid w:val="00470C5B"/>
    <w:rsid w:val="00470E39"/>
    <w:rsid w:val="004725E7"/>
    <w:rsid w:val="00472ADA"/>
    <w:rsid w:val="00472E0C"/>
    <w:rsid w:val="00475F40"/>
    <w:rsid w:val="00481BE4"/>
    <w:rsid w:val="00484FFE"/>
    <w:rsid w:val="0048735E"/>
    <w:rsid w:val="00490B79"/>
    <w:rsid w:val="00490FE8"/>
    <w:rsid w:val="00491052"/>
    <w:rsid w:val="004918ED"/>
    <w:rsid w:val="00491D3B"/>
    <w:rsid w:val="00492473"/>
    <w:rsid w:val="00492A5B"/>
    <w:rsid w:val="00495BB6"/>
    <w:rsid w:val="00496A5D"/>
    <w:rsid w:val="00496D16"/>
    <w:rsid w:val="004A0FDA"/>
    <w:rsid w:val="004A1585"/>
    <w:rsid w:val="004A1F9C"/>
    <w:rsid w:val="004A220E"/>
    <w:rsid w:val="004A2353"/>
    <w:rsid w:val="004A24E8"/>
    <w:rsid w:val="004A3172"/>
    <w:rsid w:val="004A5F66"/>
    <w:rsid w:val="004A699C"/>
    <w:rsid w:val="004A6B6A"/>
    <w:rsid w:val="004B003B"/>
    <w:rsid w:val="004B4E63"/>
    <w:rsid w:val="004B5017"/>
    <w:rsid w:val="004B5494"/>
    <w:rsid w:val="004B72FF"/>
    <w:rsid w:val="004C02DD"/>
    <w:rsid w:val="004C2FF3"/>
    <w:rsid w:val="004C343B"/>
    <w:rsid w:val="004C38A8"/>
    <w:rsid w:val="004C415D"/>
    <w:rsid w:val="004C564F"/>
    <w:rsid w:val="004C584D"/>
    <w:rsid w:val="004C5A2E"/>
    <w:rsid w:val="004C6626"/>
    <w:rsid w:val="004C67BF"/>
    <w:rsid w:val="004C6DD5"/>
    <w:rsid w:val="004C6FF4"/>
    <w:rsid w:val="004C75FE"/>
    <w:rsid w:val="004D11F7"/>
    <w:rsid w:val="004D1AD1"/>
    <w:rsid w:val="004D1BD8"/>
    <w:rsid w:val="004D2092"/>
    <w:rsid w:val="004D31EA"/>
    <w:rsid w:val="004D40F8"/>
    <w:rsid w:val="004D52A0"/>
    <w:rsid w:val="004D5E84"/>
    <w:rsid w:val="004D6C7C"/>
    <w:rsid w:val="004D7201"/>
    <w:rsid w:val="004E1606"/>
    <w:rsid w:val="004E1889"/>
    <w:rsid w:val="004E1892"/>
    <w:rsid w:val="004E1995"/>
    <w:rsid w:val="004E1E74"/>
    <w:rsid w:val="004E2691"/>
    <w:rsid w:val="004E27E6"/>
    <w:rsid w:val="004E3084"/>
    <w:rsid w:val="004E3DEF"/>
    <w:rsid w:val="004E5846"/>
    <w:rsid w:val="004E6719"/>
    <w:rsid w:val="004E6E30"/>
    <w:rsid w:val="004E7F19"/>
    <w:rsid w:val="004F6547"/>
    <w:rsid w:val="00500E92"/>
    <w:rsid w:val="00501889"/>
    <w:rsid w:val="005052F2"/>
    <w:rsid w:val="0050729E"/>
    <w:rsid w:val="00507D18"/>
    <w:rsid w:val="0051051E"/>
    <w:rsid w:val="00512571"/>
    <w:rsid w:val="00513400"/>
    <w:rsid w:val="00513A36"/>
    <w:rsid w:val="00513BDC"/>
    <w:rsid w:val="005161FC"/>
    <w:rsid w:val="00517387"/>
    <w:rsid w:val="0051741D"/>
    <w:rsid w:val="00520690"/>
    <w:rsid w:val="00520CD3"/>
    <w:rsid w:val="00521D60"/>
    <w:rsid w:val="00522E11"/>
    <w:rsid w:val="00522F5C"/>
    <w:rsid w:val="0052355F"/>
    <w:rsid w:val="005236EE"/>
    <w:rsid w:val="005238AA"/>
    <w:rsid w:val="0052414B"/>
    <w:rsid w:val="00524AB5"/>
    <w:rsid w:val="00524D2B"/>
    <w:rsid w:val="00525F26"/>
    <w:rsid w:val="005276DC"/>
    <w:rsid w:val="005308AA"/>
    <w:rsid w:val="00531B44"/>
    <w:rsid w:val="00531CAB"/>
    <w:rsid w:val="00532708"/>
    <w:rsid w:val="00532BFD"/>
    <w:rsid w:val="00533452"/>
    <w:rsid w:val="00533963"/>
    <w:rsid w:val="00533D2C"/>
    <w:rsid w:val="00533E1F"/>
    <w:rsid w:val="00535522"/>
    <w:rsid w:val="00536F7D"/>
    <w:rsid w:val="00537695"/>
    <w:rsid w:val="005403D5"/>
    <w:rsid w:val="00540552"/>
    <w:rsid w:val="00541A78"/>
    <w:rsid w:val="005434C1"/>
    <w:rsid w:val="0054375D"/>
    <w:rsid w:val="00544BD1"/>
    <w:rsid w:val="00546D54"/>
    <w:rsid w:val="00550F43"/>
    <w:rsid w:val="0055216B"/>
    <w:rsid w:val="00552DEC"/>
    <w:rsid w:val="0055441C"/>
    <w:rsid w:val="005544A5"/>
    <w:rsid w:val="00555464"/>
    <w:rsid w:val="00556DA1"/>
    <w:rsid w:val="005572A0"/>
    <w:rsid w:val="00557D74"/>
    <w:rsid w:val="005615A1"/>
    <w:rsid w:val="00561751"/>
    <w:rsid w:val="00561AA5"/>
    <w:rsid w:val="00563C15"/>
    <w:rsid w:val="005645F9"/>
    <w:rsid w:val="0056566C"/>
    <w:rsid w:val="0057002F"/>
    <w:rsid w:val="00570502"/>
    <w:rsid w:val="00570B67"/>
    <w:rsid w:val="005723AD"/>
    <w:rsid w:val="005723C5"/>
    <w:rsid w:val="00572484"/>
    <w:rsid w:val="005731A3"/>
    <w:rsid w:val="005775CF"/>
    <w:rsid w:val="00577EF6"/>
    <w:rsid w:val="00580B3A"/>
    <w:rsid w:val="00581968"/>
    <w:rsid w:val="0058249B"/>
    <w:rsid w:val="00582A61"/>
    <w:rsid w:val="00583B72"/>
    <w:rsid w:val="00584686"/>
    <w:rsid w:val="00585F3C"/>
    <w:rsid w:val="00586C29"/>
    <w:rsid w:val="00590A65"/>
    <w:rsid w:val="00590CDC"/>
    <w:rsid w:val="005917B9"/>
    <w:rsid w:val="00591A60"/>
    <w:rsid w:val="005931E7"/>
    <w:rsid w:val="005937C8"/>
    <w:rsid w:val="00593CA6"/>
    <w:rsid w:val="00595477"/>
    <w:rsid w:val="00596AD7"/>
    <w:rsid w:val="005A0981"/>
    <w:rsid w:val="005A11E9"/>
    <w:rsid w:val="005A1F08"/>
    <w:rsid w:val="005A1F80"/>
    <w:rsid w:val="005A38E2"/>
    <w:rsid w:val="005A41EA"/>
    <w:rsid w:val="005A44A9"/>
    <w:rsid w:val="005A4A1D"/>
    <w:rsid w:val="005A58F8"/>
    <w:rsid w:val="005A5E53"/>
    <w:rsid w:val="005A6D52"/>
    <w:rsid w:val="005A71A7"/>
    <w:rsid w:val="005A76A3"/>
    <w:rsid w:val="005A7AF8"/>
    <w:rsid w:val="005B1D7E"/>
    <w:rsid w:val="005B1F1E"/>
    <w:rsid w:val="005B208C"/>
    <w:rsid w:val="005B3152"/>
    <w:rsid w:val="005B3627"/>
    <w:rsid w:val="005B3658"/>
    <w:rsid w:val="005B4732"/>
    <w:rsid w:val="005B5757"/>
    <w:rsid w:val="005C2FAD"/>
    <w:rsid w:val="005C3469"/>
    <w:rsid w:val="005C4F89"/>
    <w:rsid w:val="005C51A4"/>
    <w:rsid w:val="005C51C5"/>
    <w:rsid w:val="005C52CE"/>
    <w:rsid w:val="005C544B"/>
    <w:rsid w:val="005C5BB2"/>
    <w:rsid w:val="005C5E37"/>
    <w:rsid w:val="005C6E59"/>
    <w:rsid w:val="005C7608"/>
    <w:rsid w:val="005C78FB"/>
    <w:rsid w:val="005D03BA"/>
    <w:rsid w:val="005D0583"/>
    <w:rsid w:val="005D0E04"/>
    <w:rsid w:val="005D1094"/>
    <w:rsid w:val="005D3E95"/>
    <w:rsid w:val="005D560A"/>
    <w:rsid w:val="005D5E7C"/>
    <w:rsid w:val="005E0AC2"/>
    <w:rsid w:val="005E12F1"/>
    <w:rsid w:val="005E2C5F"/>
    <w:rsid w:val="005E31D1"/>
    <w:rsid w:val="005E7596"/>
    <w:rsid w:val="005F1300"/>
    <w:rsid w:val="005F2F9C"/>
    <w:rsid w:val="005F3FED"/>
    <w:rsid w:val="005F43BD"/>
    <w:rsid w:val="005F447A"/>
    <w:rsid w:val="005F4933"/>
    <w:rsid w:val="005F5940"/>
    <w:rsid w:val="005F5C39"/>
    <w:rsid w:val="005F67C4"/>
    <w:rsid w:val="00600518"/>
    <w:rsid w:val="00600A8B"/>
    <w:rsid w:val="00603503"/>
    <w:rsid w:val="00604DF3"/>
    <w:rsid w:val="00605B2E"/>
    <w:rsid w:val="00610796"/>
    <w:rsid w:val="00610869"/>
    <w:rsid w:val="00610EB5"/>
    <w:rsid w:val="00611C24"/>
    <w:rsid w:val="00612CBE"/>
    <w:rsid w:val="00615DBF"/>
    <w:rsid w:val="006172E5"/>
    <w:rsid w:val="006177DA"/>
    <w:rsid w:val="00617A75"/>
    <w:rsid w:val="00620026"/>
    <w:rsid w:val="00620B09"/>
    <w:rsid w:val="00621774"/>
    <w:rsid w:val="00621B8C"/>
    <w:rsid w:val="006235B5"/>
    <w:rsid w:val="00624053"/>
    <w:rsid w:val="00626852"/>
    <w:rsid w:val="006304DB"/>
    <w:rsid w:val="00632038"/>
    <w:rsid w:val="006329F4"/>
    <w:rsid w:val="006332B6"/>
    <w:rsid w:val="006334E9"/>
    <w:rsid w:val="00633BE5"/>
    <w:rsid w:val="00633F9E"/>
    <w:rsid w:val="00634A07"/>
    <w:rsid w:val="00634B8E"/>
    <w:rsid w:val="00635DE0"/>
    <w:rsid w:val="006376FA"/>
    <w:rsid w:val="0063777B"/>
    <w:rsid w:val="0064089A"/>
    <w:rsid w:val="00640B9A"/>
    <w:rsid w:val="00640D65"/>
    <w:rsid w:val="00640E8A"/>
    <w:rsid w:val="00640FC2"/>
    <w:rsid w:val="0064187A"/>
    <w:rsid w:val="00641CCC"/>
    <w:rsid w:val="0064238F"/>
    <w:rsid w:val="0064273C"/>
    <w:rsid w:val="00643FB9"/>
    <w:rsid w:val="00645BB1"/>
    <w:rsid w:val="00645FBA"/>
    <w:rsid w:val="006468C2"/>
    <w:rsid w:val="00646F11"/>
    <w:rsid w:val="00647BC1"/>
    <w:rsid w:val="00650A83"/>
    <w:rsid w:val="00651D29"/>
    <w:rsid w:val="006521B2"/>
    <w:rsid w:val="00652BCC"/>
    <w:rsid w:val="00652D4B"/>
    <w:rsid w:val="00654C4C"/>
    <w:rsid w:val="00656DE3"/>
    <w:rsid w:val="006575D1"/>
    <w:rsid w:val="006577ED"/>
    <w:rsid w:val="00657EC3"/>
    <w:rsid w:val="00660F06"/>
    <w:rsid w:val="006648C0"/>
    <w:rsid w:val="00664F61"/>
    <w:rsid w:val="0066517D"/>
    <w:rsid w:val="0066615D"/>
    <w:rsid w:val="00666981"/>
    <w:rsid w:val="00667484"/>
    <w:rsid w:val="0067075E"/>
    <w:rsid w:val="00672485"/>
    <w:rsid w:val="006724FF"/>
    <w:rsid w:val="0067295F"/>
    <w:rsid w:val="006732C0"/>
    <w:rsid w:val="00673A11"/>
    <w:rsid w:val="006745E8"/>
    <w:rsid w:val="006769C0"/>
    <w:rsid w:val="00680289"/>
    <w:rsid w:val="00682E7A"/>
    <w:rsid w:val="00683305"/>
    <w:rsid w:val="00685437"/>
    <w:rsid w:val="00686145"/>
    <w:rsid w:val="00687F0F"/>
    <w:rsid w:val="00693C90"/>
    <w:rsid w:val="00693F44"/>
    <w:rsid w:val="006A049D"/>
    <w:rsid w:val="006A1C1A"/>
    <w:rsid w:val="006A24CC"/>
    <w:rsid w:val="006A2C45"/>
    <w:rsid w:val="006A5967"/>
    <w:rsid w:val="006A5CF1"/>
    <w:rsid w:val="006A66A1"/>
    <w:rsid w:val="006A6AA1"/>
    <w:rsid w:val="006B0007"/>
    <w:rsid w:val="006B0429"/>
    <w:rsid w:val="006B2095"/>
    <w:rsid w:val="006B3ED1"/>
    <w:rsid w:val="006B42C0"/>
    <w:rsid w:val="006B5969"/>
    <w:rsid w:val="006B5C05"/>
    <w:rsid w:val="006B637C"/>
    <w:rsid w:val="006B6C4C"/>
    <w:rsid w:val="006B7288"/>
    <w:rsid w:val="006B7F6A"/>
    <w:rsid w:val="006C0366"/>
    <w:rsid w:val="006C1C86"/>
    <w:rsid w:val="006C3D60"/>
    <w:rsid w:val="006C461B"/>
    <w:rsid w:val="006C4634"/>
    <w:rsid w:val="006C5163"/>
    <w:rsid w:val="006C5A91"/>
    <w:rsid w:val="006C5EFB"/>
    <w:rsid w:val="006C6C86"/>
    <w:rsid w:val="006C6D3A"/>
    <w:rsid w:val="006C7B04"/>
    <w:rsid w:val="006D06BF"/>
    <w:rsid w:val="006D2586"/>
    <w:rsid w:val="006D3643"/>
    <w:rsid w:val="006D3CB1"/>
    <w:rsid w:val="006E0C44"/>
    <w:rsid w:val="006E1495"/>
    <w:rsid w:val="006E2E9A"/>
    <w:rsid w:val="006E41ED"/>
    <w:rsid w:val="006E5750"/>
    <w:rsid w:val="006E5E32"/>
    <w:rsid w:val="006E78BC"/>
    <w:rsid w:val="006F03A7"/>
    <w:rsid w:val="006F122B"/>
    <w:rsid w:val="006F1393"/>
    <w:rsid w:val="006F14B9"/>
    <w:rsid w:val="006F1791"/>
    <w:rsid w:val="006F2A23"/>
    <w:rsid w:val="006F2C3A"/>
    <w:rsid w:val="006F4184"/>
    <w:rsid w:val="006F4612"/>
    <w:rsid w:val="006F66AE"/>
    <w:rsid w:val="006F6934"/>
    <w:rsid w:val="006F7169"/>
    <w:rsid w:val="006F73F4"/>
    <w:rsid w:val="007006F9"/>
    <w:rsid w:val="00702973"/>
    <w:rsid w:val="00702BD0"/>
    <w:rsid w:val="007035F6"/>
    <w:rsid w:val="00703813"/>
    <w:rsid w:val="00704F5D"/>
    <w:rsid w:val="00707178"/>
    <w:rsid w:val="00707220"/>
    <w:rsid w:val="00707993"/>
    <w:rsid w:val="007114C0"/>
    <w:rsid w:val="00711BDB"/>
    <w:rsid w:val="007128BA"/>
    <w:rsid w:val="00712DB7"/>
    <w:rsid w:val="00713705"/>
    <w:rsid w:val="00715B8E"/>
    <w:rsid w:val="00716A44"/>
    <w:rsid w:val="0072052D"/>
    <w:rsid w:val="00720689"/>
    <w:rsid w:val="0072103C"/>
    <w:rsid w:val="00721135"/>
    <w:rsid w:val="00722510"/>
    <w:rsid w:val="007235AC"/>
    <w:rsid w:val="00723993"/>
    <w:rsid w:val="007247DF"/>
    <w:rsid w:val="00725183"/>
    <w:rsid w:val="00725E3E"/>
    <w:rsid w:val="0073176F"/>
    <w:rsid w:val="0073185C"/>
    <w:rsid w:val="00731911"/>
    <w:rsid w:val="00731D6D"/>
    <w:rsid w:val="007334A7"/>
    <w:rsid w:val="00734CAF"/>
    <w:rsid w:val="00734DDE"/>
    <w:rsid w:val="007351F8"/>
    <w:rsid w:val="007370D8"/>
    <w:rsid w:val="00740B0E"/>
    <w:rsid w:val="00741438"/>
    <w:rsid w:val="007415D1"/>
    <w:rsid w:val="007419C4"/>
    <w:rsid w:val="0074374E"/>
    <w:rsid w:val="007442A9"/>
    <w:rsid w:val="00745BFD"/>
    <w:rsid w:val="00746CA3"/>
    <w:rsid w:val="00750AFF"/>
    <w:rsid w:val="00755F60"/>
    <w:rsid w:val="007567FA"/>
    <w:rsid w:val="00756907"/>
    <w:rsid w:val="00760801"/>
    <w:rsid w:val="00761A5C"/>
    <w:rsid w:val="0076385C"/>
    <w:rsid w:val="00763C73"/>
    <w:rsid w:val="00764670"/>
    <w:rsid w:val="00765143"/>
    <w:rsid w:val="00765EF9"/>
    <w:rsid w:val="007700EC"/>
    <w:rsid w:val="007702B6"/>
    <w:rsid w:val="0077141D"/>
    <w:rsid w:val="00773C79"/>
    <w:rsid w:val="00774923"/>
    <w:rsid w:val="0077596C"/>
    <w:rsid w:val="00777219"/>
    <w:rsid w:val="00781528"/>
    <w:rsid w:val="00781607"/>
    <w:rsid w:val="007819DA"/>
    <w:rsid w:val="00781B87"/>
    <w:rsid w:val="00784E95"/>
    <w:rsid w:val="00784FEE"/>
    <w:rsid w:val="00790627"/>
    <w:rsid w:val="007912F4"/>
    <w:rsid w:val="0079151E"/>
    <w:rsid w:val="007928A2"/>
    <w:rsid w:val="00792BBF"/>
    <w:rsid w:val="00797420"/>
    <w:rsid w:val="007A075F"/>
    <w:rsid w:val="007A0CDD"/>
    <w:rsid w:val="007A222F"/>
    <w:rsid w:val="007A28B0"/>
    <w:rsid w:val="007A2DB1"/>
    <w:rsid w:val="007A3134"/>
    <w:rsid w:val="007A372C"/>
    <w:rsid w:val="007A3AF4"/>
    <w:rsid w:val="007A3D02"/>
    <w:rsid w:val="007A4863"/>
    <w:rsid w:val="007A5B6C"/>
    <w:rsid w:val="007A66C4"/>
    <w:rsid w:val="007A6CCA"/>
    <w:rsid w:val="007A6EAD"/>
    <w:rsid w:val="007A7499"/>
    <w:rsid w:val="007A796E"/>
    <w:rsid w:val="007B1800"/>
    <w:rsid w:val="007B25B4"/>
    <w:rsid w:val="007B3060"/>
    <w:rsid w:val="007B4E93"/>
    <w:rsid w:val="007B4F50"/>
    <w:rsid w:val="007B7930"/>
    <w:rsid w:val="007C29FD"/>
    <w:rsid w:val="007C300A"/>
    <w:rsid w:val="007C4492"/>
    <w:rsid w:val="007C458B"/>
    <w:rsid w:val="007C4E6E"/>
    <w:rsid w:val="007C6273"/>
    <w:rsid w:val="007C6D4D"/>
    <w:rsid w:val="007D0AC1"/>
    <w:rsid w:val="007D275B"/>
    <w:rsid w:val="007D3082"/>
    <w:rsid w:val="007D4496"/>
    <w:rsid w:val="007D4F86"/>
    <w:rsid w:val="007D7C65"/>
    <w:rsid w:val="007E0822"/>
    <w:rsid w:val="007E642A"/>
    <w:rsid w:val="007E73EE"/>
    <w:rsid w:val="007F1952"/>
    <w:rsid w:val="007F1995"/>
    <w:rsid w:val="007F4D4B"/>
    <w:rsid w:val="007F50A1"/>
    <w:rsid w:val="007F543D"/>
    <w:rsid w:val="007F56B7"/>
    <w:rsid w:val="007F5E09"/>
    <w:rsid w:val="007F69E8"/>
    <w:rsid w:val="007F6BC8"/>
    <w:rsid w:val="007F711F"/>
    <w:rsid w:val="007F7BB2"/>
    <w:rsid w:val="007F7BEC"/>
    <w:rsid w:val="008009B9"/>
    <w:rsid w:val="00800E7D"/>
    <w:rsid w:val="008023C1"/>
    <w:rsid w:val="00802AE4"/>
    <w:rsid w:val="00803A24"/>
    <w:rsid w:val="00805987"/>
    <w:rsid w:val="00806591"/>
    <w:rsid w:val="0080765E"/>
    <w:rsid w:val="00807730"/>
    <w:rsid w:val="00810852"/>
    <w:rsid w:val="00810D3A"/>
    <w:rsid w:val="0081123D"/>
    <w:rsid w:val="00811A58"/>
    <w:rsid w:val="0081256A"/>
    <w:rsid w:val="00813509"/>
    <w:rsid w:val="0081352C"/>
    <w:rsid w:val="00814316"/>
    <w:rsid w:val="00815583"/>
    <w:rsid w:val="00816109"/>
    <w:rsid w:val="00816291"/>
    <w:rsid w:val="008166A0"/>
    <w:rsid w:val="0081673A"/>
    <w:rsid w:val="008167A0"/>
    <w:rsid w:val="00820C72"/>
    <w:rsid w:val="00822598"/>
    <w:rsid w:val="0082412A"/>
    <w:rsid w:val="00826558"/>
    <w:rsid w:val="00826DBD"/>
    <w:rsid w:val="00832015"/>
    <w:rsid w:val="008326D2"/>
    <w:rsid w:val="00833396"/>
    <w:rsid w:val="008354B3"/>
    <w:rsid w:val="0083589C"/>
    <w:rsid w:val="00837380"/>
    <w:rsid w:val="00837390"/>
    <w:rsid w:val="00840B37"/>
    <w:rsid w:val="00840FAC"/>
    <w:rsid w:val="0084192E"/>
    <w:rsid w:val="00842DAE"/>
    <w:rsid w:val="00846AFF"/>
    <w:rsid w:val="0084733B"/>
    <w:rsid w:val="00847482"/>
    <w:rsid w:val="00850CC0"/>
    <w:rsid w:val="00854D82"/>
    <w:rsid w:val="00855D46"/>
    <w:rsid w:val="00855E17"/>
    <w:rsid w:val="008568D9"/>
    <w:rsid w:val="00857C27"/>
    <w:rsid w:val="00860A92"/>
    <w:rsid w:val="00860ED0"/>
    <w:rsid w:val="00861540"/>
    <w:rsid w:val="008623F3"/>
    <w:rsid w:val="00862909"/>
    <w:rsid w:val="00862D05"/>
    <w:rsid w:val="00863FE5"/>
    <w:rsid w:val="00865205"/>
    <w:rsid w:val="00865322"/>
    <w:rsid w:val="00865655"/>
    <w:rsid w:val="00866382"/>
    <w:rsid w:val="00866750"/>
    <w:rsid w:val="00867B0B"/>
    <w:rsid w:val="008728E4"/>
    <w:rsid w:val="00872B14"/>
    <w:rsid w:val="00872F42"/>
    <w:rsid w:val="008730A6"/>
    <w:rsid w:val="0087358D"/>
    <w:rsid w:val="00873889"/>
    <w:rsid w:val="00873C88"/>
    <w:rsid w:val="00874468"/>
    <w:rsid w:val="00874BBD"/>
    <w:rsid w:val="008842E2"/>
    <w:rsid w:val="0088551E"/>
    <w:rsid w:val="0088635C"/>
    <w:rsid w:val="00887BB4"/>
    <w:rsid w:val="00887F0D"/>
    <w:rsid w:val="00890257"/>
    <w:rsid w:val="008909D6"/>
    <w:rsid w:val="00890E81"/>
    <w:rsid w:val="00891B19"/>
    <w:rsid w:val="008927D0"/>
    <w:rsid w:val="00893A67"/>
    <w:rsid w:val="00894EB0"/>
    <w:rsid w:val="00895F7A"/>
    <w:rsid w:val="008960CB"/>
    <w:rsid w:val="00896CDF"/>
    <w:rsid w:val="008A1629"/>
    <w:rsid w:val="008A23C3"/>
    <w:rsid w:val="008A46AF"/>
    <w:rsid w:val="008A4F97"/>
    <w:rsid w:val="008A6726"/>
    <w:rsid w:val="008A705B"/>
    <w:rsid w:val="008A7438"/>
    <w:rsid w:val="008A79DD"/>
    <w:rsid w:val="008B06AD"/>
    <w:rsid w:val="008B0AB9"/>
    <w:rsid w:val="008B0F82"/>
    <w:rsid w:val="008B127C"/>
    <w:rsid w:val="008B139C"/>
    <w:rsid w:val="008B3525"/>
    <w:rsid w:val="008B4D87"/>
    <w:rsid w:val="008B5217"/>
    <w:rsid w:val="008B694C"/>
    <w:rsid w:val="008B7986"/>
    <w:rsid w:val="008C0068"/>
    <w:rsid w:val="008C0E73"/>
    <w:rsid w:val="008C1C72"/>
    <w:rsid w:val="008C22D4"/>
    <w:rsid w:val="008C26EA"/>
    <w:rsid w:val="008C2F4F"/>
    <w:rsid w:val="008C4192"/>
    <w:rsid w:val="008C451C"/>
    <w:rsid w:val="008C4797"/>
    <w:rsid w:val="008C4EB9"/>
    <w:rsid w:val="008C571C"/>
    <w:rsid w:val="008C6F38"/>
    <w:rsid w:val="008D080C"/>
    <w:rsid w:val="008D0C01"/>
    <w:rsid w:val="008D12EE"/>
    <w:rsid w:val="008D12F9"/>
    <w:rsid w:val="008D1ECF"/>
    <w:rsid w:val="008D23EC"/>
    <w:rsid w:val="008D42FB"/>
    <w:rsid w:val="008D5067"/>
    <w:rsid w:val="008D536B"/>
    <w:rsid w:val="008D5565"/>
    <w:rsid w:val="008D5C9E"/>
    <w:rsid w:val="008D605A"/>
    <w:rsid w:val="008D6189"/>
    <w:rsid w:val="008E008A"/>
    <w:rsid w:val="008E046B"/>
    <w:rsid w:val="008E04F1"/>
    <w:rsid w:val="008E1D02"/>
    <w:rsid w:val="008E34F0"/>
    <w:rsid w:val="008E445E"/>
    <w:rsid w:val="008E4487"/>
    <w:rsid w:val="008E4A92"/>
    <w:rsid w:val="008E57B3"/>
    <w:rsid w:val="008E5F1F"/>
    <w:rsid w:val="008E6CCE"/>
    <w:rsid w:val="008E72EF"/>
    <w:rsid w:val="008F33B4"/>
    <w:rsid w:val="008F3AA4"/>
    <w:rsid w:val="008F570A"/>
    <w:rsid w:val="008F61C1"/>
    <w:rsid w:val="008F686D"/>
    <w:rsid w:val="009018ED"/>
    <w:rsid w:val="00901F8C"/>
    <w:rsid w:val="0090280E"/>
    <w:rsid w:val="0090413F"/>
    <w:rsid w:val="00904358"/>
    <w:rsid w:val="00905C39"/>
    <w:rsid w:val="009060D7"/>
    <w:rsid w:val="00906195"/>
    <w:rsid w:val="0091006B"/>
    <w:rsid w:val="00910784"/>
    <w:rsid w:val="009118CA"/>
    <w:rsid w:val="00911B34"/>
    <w:rsid w:val="009123E5"/>
    <w:rsid w:val="00913465"/>
    <w:rsid w:val="009136A8"/>
    <w:rsid w:val="0091465E"/>
    <w:rsid w:val="009147A1"/>
    <w:rsid w:val="00914885"/>
    <w:rsid w:val="0091544C"/>
    <w:rsid w:val="00916960"/>
    <w:rsid w:val="0091700D"/>
    <w:rsid w:val="00921168"/>
    <w:rsid w:val="009249B3"/>
    <w:rsid w:val="00925D9D"/>
    <w:rsid w:val="00925F6E"/>
    <w:rsid w:val="00926905"/>
    <w:rsid w:val="0093012C"/>
    <w:rsid w:val="00930EFB"/>
    <w:rsid w:val="009313A1"/>
    <w:rsid w:val="00931C75"/>
    <w:rsid w:val="00933B13"/>
    <w:rsid w:val="00935ADE"/>
    <w:rsid w:val="0093726F"/>
    <w:rsid w:val="00941CCE"/>
    <w:rsid w:val="0094205E"/>
    <w:rsid w:val="00944A94"/>
    <w:rsid w:val="00945285"/>
    <w:rsid w:val="009459AE"/>
    <w:rsid w:val="0094793D"/>
    <w:rsid w:val="00947FB8"/>
    <w:rsid w:val="00952192"/>
    <w:rsid w:val="0095415F"/>
    <w:rsid w:val="00954368"/>
    <w:rsid w:val="0095507C"/>
    <w:rsid w:val="00955FE1"/>
    <w:rsid w:val="009566C4"/>
    <w:rsid w:val="00957766"/>
    <w:rsid w:val="00957B0E"/>
    <w:rsid w:val="00960871"/>
    <w:rsid w:val="009625D2"/>
    <w:rsid w:val="00962FC9"/>
    <w:rsid w:val="00964583"/>
    <w:rsid w:val="0096589B"/>
    <w:rsid w:val="00970753"/>
    <w:rsid w:val="00970F02"/>
    <w:rsid w:val="0097333E"/>
    <w:rsid w:val="00977D69"/>
    <w:rsid w:val="00983E36"/>
    <w:rsid w:val="00984646"/>
    <w:rsid w:val="0098696A"/>
    <w:rsid w:val="00986E50"/>
    <w:rsid w:val="0098702C"/>
    <w:rsid w:val="009875B0"/>
    <w:rsid w:val="00995DE9"/>
    <w:rsid w:val="00996E67"/>
    <w:rsid w:val="009A041E"/>
    <w:rsid w:val="009A170D"/>
    <w:rsid w:val="009A24C8"/>
    <w:rsid w:val="009A3C4B"/>
    <w:rsid w:val="009A467C"/>
    <w:rsid w:val="009A5663"/>
    <w:rsid w:val="009A5AE4"/>
    <w:rsid w:val="009A616A"/>
    <w:rsid w:val="009A64B5"/>
    <w:rsid w:val="009A6D05"/>
    <w:rsid w:val="009A7BF0"/>
    <w:rsid w:val="009B1702"/>
    <w:rsid w:val="009B2F48"/>
    <w:rsid w:val="009B4710"/>
    <w:rsid w:val="009B55E8"/>
    <w:rsid w:val="009B61C7"/>
    <w:rsid w:val="009C0E56"/>
    <w:rsid w:val="009C159A"/>
    <w:rsid w:val="009C15DC"/>
    <w:rsid w:val="009C20A7"/>
    <w:rsid w:val="009C4CD6"/>
    <w:rsid w:val="009C4EC8"/>
    <w:rsid w:val="009C6D74"/>
    <w:rsid w:val="009C6F8F"/>
    <w:rsid w:val="009C7529"/>
    <w:rsid w:val="009C7924"/>
    <w:rsid w:val="009D204C"/>
    <w:rsid w:val="009D21BC"/>
    <w:rsid w:val="009D2A26"/>
    <w:rsid w:val="009D3D50"/>
    <w:rsid w:val="009D470A"/>
    <w:rsid w:val="009D4BAF"/>
    <w:rsid w:val="009D4E1B"/>
    <w:rsid w:val="009D4FD5"/>
    <w:rsid w:val="009D6013"/>
    <w:rsid w:val="009D6FD7"/>
    <w:rsid w:val="009E0CF7"/>
    <w:rsid w:val="009E1EA6"/>
    <w:rsid w:val="009E348F"/>
    <w:rsid w:val="009E3DCA"/>
    <w:rsid w:val="009E5A3F"/>
    <w:rsid w:val="009E660A"/>
    <w:rsid w:val="009F1A01"/>
    <w:rsid w:val="009F22F0"/>
    <w:rsid w:val="009F292F"/>
    <w:rsid w:val="009F348B"/>
    <w:rsid w:val="009F457D"/>
    <w:rsid w:val="009F5849"/>
    <w:rsid w:val="009F6112"/>
    <w:rsid w:val="009F7BAF"/>
    <w:rsid w:val="00A038FA"/>
    <w:rsid w:val="00A057CF"/>
    <w:rsid w:val="00A05AD6"/>
    <w:rsid w:val="00A10B79"/>
    <w:rsid w:val="00A1185F"/>
    <w:rsid w:val="00A14E5A"/>
    <w:rsid w:val="00A16A0D"/>
    <w:rsid w:val="00A17419"/>
    <w:rsid w:val="00A178E8"/>
    <w:rsid w:val="00A179C0"/>
    <w:rsid w:val="00A215C9"/>
    <w:rsid w:val="00A21A3F"/>
    <w:rsid w:val="00A235FF"/>
    <w:rsid w:val="00A2388A"/>
    <w:rsid w:val="00A23B5F"/>
    <w:rsid w:val="00A24523"/>
    <w:rsid w:val="00A24722"/>
    <w:rsid w:val="00A25431"/>
    <w:rsid w:val="00A25D07"/>
    <w:rsid w:val="00A26174"/>
    <w:rsid w:val="00A27506"/>
    <w:rsid w:val="00A27801"/>
    <w:rsid w:val="00A3179A"/>
    <w:rsid w:val="00A31B97"/>
    <w:rsid w:val="00A3304F"/>
    <w:rsid w:val="00A33842"/>
    <w:rsid w:val="00A34B58"/>
    <w:rsid w:val="00A35CE8"/>
    <w:rsid w:val="00A36BF4"/>
    <w:rsid w:val="00A37EC0"/>
    <w:rsid w:val="00A4092B"/>
    <w:rsid w:val="00A41246"/>
    <w:rsid w:val="00A41CBC"/>
    <w:rsid w:val="00A4212E"/>
    <w:rsid w:val="00A421E5"/>
    <w:rsid w:val="00A42384"/>
    <w:rsid w:val="00A42528"/>
    <w:rsid w:val="00A44281"/>
    <w:rsid w:val="00A444A4"/>
    <w:rsid w:val="00A44DCC"/>
    <w:rsid w:val="00A45977"/>
    <w:rsid w:val="00A45C1D"/>
    <w:rsid w:val="00A465B4"/>
    <w:rsid w:val="00A46868"/>
    <w:rsid w:val="00A47BBA"/>
    <w:rsid w:val="00A50596"/>
    <w:rsid w:val="00A51ACA"/>
    <w:rsid w:val="00A521D1"/>
    <w:rsid w:val="00A551F2"/>
    <w:rsid w:val="00A554C6"/>
    <w:rsid w:val="00A56C91"/>
    <w:rsid w:val="00A57195"/>
    <w:rsid w:val="00A573F6"/>
    <w:rsid w:val="00A57774"/>
    <w:rsid w:val="00A57A0D"/>
    <w:rsid w:val="00A61F16"/>
    <w:rsid w:val="00A632A3"/>
    <w:rsid w:val="00A63EA0"/>
    <w:rsid w:val="00A6457B"/>
    <w:rsid w:val="00A65787"/>
    <w:rsid w:val="00A71CD3"/>
    <w:rsid w:val="00A71DC0"/>
    <w:rsid w:val="00A728B1"/>
    <w:rsid w:val="00A74A3D"/>
    <w:rsid w:val="00A74C92"/>
    <w:rsid w:val="00A75CD6"/>
    <w:rsid w:val="00A770D5"/>
    <w:rsid w:val="00A77356"/>
    <w:rsid w:val="00A80C2D"/>
    <w:rsid w:val="00A82060"/>
    <w:rsid w:val="00A832FE"/>
    <w:rsid w:val="00A83A58"/>
    <w:rsid w:val="00A840B4"/>
    <w:rsid w:val="00A842E1"/>
    <w:rsid w:val="00A84D06"/>
    <w:rsid w:val="00A855A1"/>
    <w:rsid w:val="00A85BC8"/>
    <w:rsid w:val="00A91B7B"/>
    <w:rsid w:val="00A91F2E"/>
    <w:rsid w:val="00A9271E"/>
    <w:rsid w:val="00A946CB"/>
    <w:rsid w:val="00A94CEF"/>
    <w:rsid w:val="00A94F14"/>
    <w:rsid w:val="00A953A8"/>
    <w:rsid w:val="00A96FF8"/>
    <w:rsid w:val="00A97359"/>
    <w:rsid w:val="00AA06C4"/>
    <w:rsid w:val="00AA0A3F"/>
    <w:rsid w:val="00AA0DA6"/>
    <w:rsid w:val="00AA1F7B"/>
    <w:rsid w:val="00AA2987"/>
    <w:rsid w:val="00AA5263"/>
    <w:rsid w:val="00AA58FC"/>
    <w:rsid w:val="00AA5ACA"/>
    <w:rsid w:val="00AA5DE2"/>
    <w:rsid w:val="00AA7FDA"/>
    <w:rsid w:val="00AB209F"/>
    <w:rsid w:val="00AB28AC"/>
    <w:rsid w:val="00AB36B2"/>
    <w:rsid w:val="00AB420B"/>
    <w:rsid w:val="00AB4361"/>
    <w:rsid w:val="00AB7B1F"/>
    <w:rsid w:val="00AC108C"/>
    <w:rsid w:val="00AC1A83"/>
    <w:rsid w:val="00AC34D0"/>
    <w:rsid w:val="00AC3A77"/>
    <w:rsid w:val="00AC708D"/>
    <w:rsid w:val="00AC774E"/>
    <w:rsid w:val="00AD090A"/>
    <w:rsid w:val="00AD28CC"/>
    <w:rsid w:val="00AD2C43"/>
    <w:rsid w:val="00AD33E2"/>
    <w:rsid w:val="00AD41FD"/>
    <w:rsid w:val="00AD68F2"/>
    <w:rsid w:val="00AD753C"/>
    <w:rsid w:val="00AD765D"/>
    <w:rsid w:val="00AD795B"/>
    <w:rsid w:val="00AE0705"/>
    <w:rsid w:val="00AE21F6"/>
    <w:rsid w:val="00AE2782"/>
    <w:rsid w:val="00AE3AA6"/>
    <w:rsid w:val="00AE65AD"/>
    <w:rsid w:val="00AF131B"/>
    <w:rsid w:val="00AF26B0"/>
    <w:rsid w:val="00AF3253"/>
    <w:rsid w:val="00AF5DFC"/>
    <w:rsid w:val="00AF5EB6"/>
    <w:rsid w:val="00AF65A7"/>
    <w:rsid w:val="00AF67B4"/>
    <w:rsid w:val="00AF696E"/>
    <w:rsid w:val="00AF6BA1"/>
    <w:rsid w:val="00AF725D"/>
    <w:rsid w:val="00B01D7C"/>
    <w:rsid w:val="00B024E9"/>
    <w:rsid w:val="00B02663"/>
    <w:rsid w:val="00B02E17"/>
    <w:rsid w:val="00B04792"/>
    <w:rsid w:val="00B04966"/>
    <w:rsid w:val="00B0501C"/>
    <w:rsid w:val="00B05E88"/>
    <w:rsid w:val="00B06F87"/>
    <w:rsid w:val="00B078AD"/>
    <w:rsid w:val="00B079D3"/>
    <w:rsid w:val="00B07BAB"/>
    <w:rsid w:val="00B10535"/>
    <w:rsid w:val="00B130D0"/>
    <w:rsid w:val="00B134F4"/>
    <w:rsid w:val="00B135E1"/>
    <w:rsid w:val="00B13B37"/>
    <w:rsid w:val="00B1448F"/>
    <w:rsid w:val="00B14CE7"/>
    <w:rsid w:val="00B165A4"/>
    <w:rsid w:val="00B16E6C"/>
    <w:rsid w:val="00B17530"/>
    <w:rsid w:val="00B20138"/>
    <w:rsid w:val="00B20502"/>
    <w:rsid w:val="00B20754"/>
    <w:rsid w:val="00B20B0A"/>
    <w:rsid w:val="00B20E70"/>
    <w:rsid w:val="00B21DC0"/>
    <w:rsid w:val="00B220BA"/>
    <w:rsid w:val="00B22BC0"/>
    <w:rsid w:val="00B23784"/>
    <w:rsid w:val="00B238E3"/>
    <w:rsid w:val="00B24034"/>
    <w:rsid w:val="00B246C9"/>
    <w:rsid w:val="00B25E7E"/>
    <w:rsid w:val="00B2674E"/>
    <w:rsid w:val="00B268CE"/>
    <w:rsid w:val="00B26A95"/>
    <w:rsid w:val="00B27DD4"/>
    <w:rsid w:val="00B3043F"/>
    <w:rsid w:val="00B3124B"/>
    <w:rsid w:val="00B315DB"/>
    <w:rsid w:val="00B316A5"/>
    <w:rsid w:val="00B354E7"/>
    <w:rsid w:val="00B36CFB"/>
    <w:rsid w:val="00B3725C"/>
    <w:rsid w:val="00B37600"/>
    <w:rsid w:val="00B416F1"/>
    <w:rsid w:val="00B41A1E"/>
    <w:rsid w:val="00B43238"/>
    <w:rsid w:val="00B46539"/>
    <w:rsid w:val="00B46CF6"/>
    <w:rsid w:val="00B478B6"/>
    <w:rsid w:val="00B50301"/>
    <w:rsid w:val="00B510B6"/>
    <w:rsid w:val="00B51ECC"/>
    <w:rsid w:val="00B51FEB"/>
    <w:rsid w:val="00B52F0D"/>
    <w:rsid w:val="00B53A0C"/>
    <w:rsid w:val="00B54130"/>
    <w:rsid w:val="00B552D2"/>
    <w:rsid w:val="00B5555C"/>
    <w:rsid w:val="00B55927"/>
    <w:rsid w:val="00B56E74"/>
    <w:rsid w:val="00B61603"/>
    <w:rsid w:val="00B631D3"/>
    <w:rsid w:val="00B65201"/>
    <w:rsid w:val="00B65960"/>
    <w:rsid w:val="00B663FF"/>
    <w:rsid w:val="00B6684D"/>
    <w:rsid w:val="00B6783A"/>
    <w:rsid w:val="00B727D0"/>
    <w:rsid w:val="00B73858"/>
    <w:rsid w:val="00B73F5D"/>
    <w:rsid w:val="00B75845"/>
    <w:rsid w:val="00B75BA3"/>
    <w:rsid w:val="00B76852"/>
    <w:rsid w:val="00B76870"/>
    <w:rsid w:val="00B77A36"/>
    <w:rsid w:val="00B80649"/>
    <w:rsid w:val="00B8150B"/>
    <w:rsid w:val="00B8325E"/>
    <w:rsid w:val="00B83268"/>
    <w:rsid w:val="00B85F4F"/>
    <w:rsid w:val="00B87000"/>
    <w:rsid w:val="00B8706C"/>
    <w:rsid w:val="00B874B9"/>
    <w:rsid w:val="00B9030C"/>
    <w:rsid w:val="00B914A9"/>
    <w:rsid w:val="00B9231E"/>
    <w:rsid w:val="00B92A86"/>
    <w:rsid w:val="00B92E52"/>
    <w:rsid w:val="00B93474"/>
    <w:rsid w:val="00B94BFD"/>
    <w:rsid w:val="00B9659B"/>
    <w:rsid w:val="00B97E4B"/>
    <w:rsid w:val="00BA0DA1"/>
    <w:rsid w:val="00BA1261"/>
    <w:rsid w:val="00BA1754"/>
    <w:rsid w:val="00BA3352"/>
    <w:rsid w:val="00BA3AF2"/>
    <w:rsid w:val="00BA3D7C"/>
    <w:rsid w:val="00BB1316"/>
    <w:rsid w:val="00BB2048"/>
    <w:rsid w:val="00BB3BB0"/>
    <w:rsid w:val="00BB58E4"/>
    <w:rsid w:val="00BB679D"/>
    <w:rsid w:val="00BB6BA6"/>
    <w:rsid w:val="00BC01F2"/>
    <w:rsid w:val="00BC064C"/>
    <w:rsid w:val="00BC1264"/>
    <w:rsid w:val="00BC1B35"/>
    <w:rsid w:val="00BC1BF4"/>
    <w:rsid w:val="00BC1F6A"/>
    <w:rsid w:val="00BC37B3"/>
    <w:rsid w:val="00BC4353"/>
    <w:rsid w:val="00BC496D"/>
    <w:rsid w:val="00BC61D8"/>
    <w:rsid w:val="00BC7694"/>
    <w:rsid w:val="00BC7E54"/>
    <w:rsid w:val="00BD1F2B"/>
    <w:rsid w:val="00BD30D5"/>
    <w:rsid w:val="00BD3366"/>
    <w:rsid w:val="00BD50B5"/>
    <w:rsid w:val="00BD7AC3"/>
    <w:rsid w:val="00BE1B3F"/>
    <w:rsid w:val="00BE1D9A"/>
    <w:rsid w:val="00BE2585"/>
    <w:rsid w:val="00BE31C0"/>
    <w:rsid w:val="00BE3DAD"/>
    <w:rsid w:val="00BE5776"/>
    <w:rsid w:val="00BE5D4A"/>
    <w:rsid w:val="00BE74A3"/>
    <w:rsid w:val="00BE7F19"/>
    <w:rsid w:val="00BF0B2A"/>
    <w:rsid w:val="00BF1E48"/>
    <w:rsid w:val="00BF29BD"/>
    <w:rsid w:val="00BF3174"/>
    <w:rsid w:val="00BF42E5"/>
    <w:rsid w:val="00BF6229"/>
    <w:rsid w:val="00BF7962"/>
    <w:rsid w:val="00BF7B60"/>
    <w:rsid w:val="00C012F6"/>
    <w:rsid w:val="00C0180A"/>
    <w:rsid w:val="00C01B3F"/>
    <w:rsid w:val="00C021DB"/>
    <w:rsid w:val="00C079FF"/>
    <w:rsid w:val="00C10DE0"/>
    <w:rsid w:val="00C114F8"/>
    <w:rsid w:val="00C11BE5"/>
    <w:rsid w:val="00C12811"/>
    <w:rsid w:val="00C12ABA"/>
    <w:rsid w:val="00C12F44"/>
    <w:rsid w:val="00C13A55"/>
    <w:rsid w:val="00C15DF4"/>
    <w:rsid w:val="00C21D10"/>
    <w:rsid w:val="00C2218B"/>
    <w:rsid w:val="00C23206"/>
    <w:rsid w:val="00C23C9C"/>
    <w:rsid w:val="00C258A0"/>
    <w:rsid w:val="00C266E5"/>
    <w:rsid w:val="00C26E61"/>
    <w:rsid w:val="00C30C6A"/>
    <w:rsid w:val="00C30E0C"/>
    <w:rsid w:val="00C335B4"/>
    <w:rsid w:val="00C33B76"/>
    <w:rsid w:val="00C33FEC"/>
    <w:rsid w:val="00C34F17"/>
    <w:rsid w:val="00C35624"/>
    <w:rsid w:val="00C35D8B"/>
    <w:rsid w:val="00C35E65"/>
    <w:rsid w:val="00C35E6A"/>
    <w:rsid w:val="00C3716B"/>
    <w:rsid w:val="00C402E8"/>
    <w:rsid w:val="00C406A5"/>
    <w:rsid w:val="00C41CAE"/>
    <w:rsid w:val="00C43B61"/>
    <w:rsid w:val="00C440BF"/>
    <w:rsid w:val="00C4474C"/>
    <w:rsid w:val="00C453A5"/>
    <w:rsid w:val="00C45935"/>
    <w:rsid w:val="00C469F6"/>
    <w:rsid w:val="00C46CDE"/>
    <w:rsid w:val="00C473D7"/>
    <w:rsid w:val="00C51D63"/>
    <w:rsid w:val="00C53DFF"/>
    <w:rsid w:val="00C53F0A"/>
    <w:rsid w:val="00C54D98"/>
    <w:rsid w:val="00C55621"/>
    <w:rsid w:val="00C55784"/>
    <w:rsid w:val="00C5625F"/>
    <w:rsid w:val="00C569B5"/>
    <w:rsid w:val="00C60A96"/>
    <w:rsid w:val="00C6176B"/>
    <w:rsid w:val="00C61E1F"/>
    <w:rsid w:val="00C61E49"/>
    <w:rsid w:val="00C623B4"/>
    <w:rsid w:val="00C62B16"/>
    <w:rsid w:val="00C6338F"/>
    <w:rsid w:val="00C63679"/>
    <w:rsid w:val="00C64294"/>
    <w:rsid w:val="00C6774C"/>
    <w:rsid w:val="00C67F69"/>
    <w:rsid w:val="00C71DB6"/>
    <w:rsid w:val="00C745FA"/>
    <w:rsid w:val="00C76284"/>
    <w:rsid w:val="00C7768F"/>
    <w:rsid w:val="00C800C6"/>
    <w:rsid w:val="00C8041B"/>
    <w:rsid w:val="00C81210"/>
    <w:rsid w:val="00C8194E"/>
    <w:rsid w:val="00C838BF"/>
    <w:rsid w:val="00C865DE"/>
    <w:rsid w:val="00C90AEC"/>
    <w:rsid w:val="00C925CE"/>
    <w:rsid w:val="00C92676"/>
    <w:rsid w:val="00C93D38"/>
    <w:rsid w:val="00C94BBA"/>
    <w:rsid w:val="00C96455"/>
    <w:rsid w:val="00C9696B"/>
    <w:rsid w:val="00C97FAD"/>
    <w:rsid w:val="00CA0412"/>
    <w:rsid w:val="00CA30EF"/>
    <w:rsid w:val="00CA3909"/>
    <w:rsid w:val="00CA3DE4"/>
    <w:rsid w:val="00CA58A2"/>
    <w:rsid w:val="00CA700D"/>
    <w:rsid w:val="00CB0895"/>
    <w:rsid w:val="00CB1252"/>
    <w:rsid w:val="00CB1F55"/>
    <w:rsid w:val="00CB2347"/>
    <w:rsid w:val="00CB240F"/>
    <w:rsid w:val="00CB25B5"/>
    <w:rsid w:val="00CB3779"/>
    <w:rsid w:val="00CB3A25"/>
    <w:rsid w:val="00CB6CB2"/>
    <w:rsid w:val="00CB77AE"/>
    <w:rsid w:val="00CB7B91"/>
    <w:rsid w:val="00CC04DC"/>
    <w:rsid w:val="00CC19C0"/>
    <w:rsid w:val="00CC2946"/>
    <w:rsid w:val="00CC37B2"/>
    <w:rsid w:val="00CD061A"/>
    <w:rsid w:val="00CD1F9B"/>
    <w:rsid w:val="00CD2673"/>
    <w:rsid w:val="00CD2A8E"/>
    <w:rsid w:val="00CD4621"/>
    <w:rsid w:val="00CD4731"/>
    <w:rsid w:val="00CD5508"/>
    <w:rsid w:val="00CD6697"/>
    <w:rsid w:val="00CD70C9"/>
    <w:rsid w:val="00CE0FB9"/>
    <w:rsid w:val="00CE200D"/>
    <w:rsid w:val="00CE40B2"/>
    <w:rsid w:val="00CE4366"/>
    <w:rsid w:val="00CE538F"/>
    <w:rsid w:val="00CE6D4D"/>
    <w:rsid w:val="00CF0543"/>
    <w:rsid w:val="00CF0633"/>
    <w:rsid w:val="00CF112A"/>
    <w:rsid w:val="00CF27F1"/>
    <w:rsid w:val="00CF3551"/>
    <w:rsid w:val="00CF382F"/>
    <w:rsid w:val="00CF3FBD"/>
    <w:rsid w:val="00CF48B2"/>
    <w:rsid w:val="00CF5493"/>
    <w:rsid w:val="00CF5A7D"/>
    <w:rsid w:val="00CF712F"/>
    <w:rsid w:val="00CF7DD1"/>
    <w:rsid w:val="00D006F5"/>
    <w:rsid w:val="00D00B1D"/>
    <w:rsid w:val="00D0106F"/>
    <w:rsid w:val="00D014B7"/>
    <w:rsid w:val="00D017BD"/>
    <w:rsid w:val="00D01929"/>
    <w:rsid w:val="00D050E0"/>
    <w:rsid w:val="00D05436"/>
    <w:rsid w:val="00D06A36"/>
    <w:rsid w:val="00D103D1"/>
    <w:rsid w:val="00D11A5B"/>
    <w:rsid w:val="00D12062"/>
    <w:rsid w:val="00D12457"/>
    <w:rsid w:val="00D12839"/>
    <w:rsid w:val="00D13028"/>
    <w:rsid w:val="00D132E1"/>
    <w:rsid w:val="00D206C4"/>
    <w:rsid w:val="00D208BB"/>
    <w:rsid w:val="00D2103B"/>
    <w:rsid w:val="00D2285F"/>
    <w:rsid w:val="00D23101"/>
    <w:rsid w:val="00D23467"/>
    <w:rsid w:val="00D2401A"/>
    <w:rsid w:val="00D2420B"/>
    <w:rsid w:val="00D24BF6"/>
    <w:rsid w:val="00D24DEE"/>
    <w:rsid w:val="00D25A35"/>
    <w:rsid w:val="00D269A9"/>
    <w:rsid w:val="00D27253"/>
    <w:rsid w:val="00D31827"/>
    <w:rsid w:val="00D329BC"/>
    <w:rsid w:val="00D349F3"/>
    <w:rsid w:val="00D34D76"/>
    <w:rsid w:val="00D40D06"/>
    <w:rsid w:val="00D40EEC"/>
    <w:rsid w:val="00D41BF3"/>
    <w:rsid w:val="00D423CF"/>
    <w:rsid w:val="00D42439"/>
    <w:rsid w:val="00D4360C"/>
    <w:rsid w:val="00D44751"/>
    <w:rsid w:val="00D46BE6"/>
    <w:rsid w:val="00D46EAB"/>
    <w:rsid w:val="00D47306"/>
    <w:rsid w:val="00D4733F"/>
    <w:rsid w:val="00D5162E"/>
    <w:rsid w:val="00D51C9F"/>
    <w:rsid w:val="00D52858"/>
    <w:rsid w:val="00D53377"/>
    <w:rsid w:val="00D542DC"/>
    <w:rsid w:val="00D54B1A"/>
    <w:rsid w:val="00D55D5E"/>
    <w:rsid w:val="00D56823"/>
    <w:rsid w:val="00D57A4D"/>
    <w:rsid w:val="00D603B1"/>
    <w:rsid w:val="00D60F18"/>
    <w:rsid w:val="00D63E61"/>
    <w:rsid w:val="00D64975"/>
    <w:rsid w:val="00D64BB9"/>
    <w:rsid w:val="00D6757B"/>
    <w:rsid w:val="00D67848"/>
    <w:rsid w:val="00D711FE"/>
    <w:rsid w:val="00D71496"/>
    <w:rsid w:val="00D71B56"/>
    <w:rsid w:val="00D72B65"/>
    <w:rsid w:val="00D740B1"/>
    <w:rsid w:val="00D74EBC"/>
    <w:rsid w:val="00D757DD"/>
    <w:rsid w:val="00D769B5"/>
    <w:rsid w:val="00D76A92"/>
    <w:rsid w:val="00D76D47"/>
    <w:rsid w:val="00D7773C"/>
    <w:rsid w:val="00D8154B"/>
    <w:rsid w:val="00D82118"/>
    <w:rsid w:val="00D83084"/>
    <w:rsid w:val="00D83739"/>
    <w:rsid w:val="00D83B33"/>
    <w:rsid w:val="00D84619"/>
    <w:rsid w:val="00D8505D"/>
    <w:rsid w:val="00D859D3"/>
    <w:rsid w:val="00D86D32"/>
    <w:rsid w:val="00D86FD4"/>
    <w:rsid w:val="00D90249"/>
    <w:rsid w:val="00D92656"/>
    <w:rsid w:val="00D92BFC"/>
    <w:rsid w:val="00D94AF0"/>
    <w:rsid w:val="00D95D5D"/>
    <w:rsid w:val="00DA156A"/>
    <w:rsid w:val="00DA29BA"/>
    <w:rsid w:val="00DA3507"/>
    <w:rsid w:val="00DA363B"/>
    <w:rsid w:val="00DA3DBE"/>
    <w:rsid w:val="00DA5D0F"/>
    <w:rsid w:val="00DA62AA"/>
    <w:rsid w:val="00DA72A5"/>
    <w:rsid w:val="00DA79A1"/>
    <w:rsid w:val="00DB1634"/>
    <w:rsid w:val="00DB1CF6"/>
    <w:rsid w:val="00DB29BA"/>
    <w:rsid w:val="00DB53F3"/>
    <w:rsid w:val="00DB6D22"/>
    <w:rsid w:val="00DB7033"/>
    <w:rsid w:val="00DC06D2"/>
    <w:rsid w:val="00DC0AF9"/>
    <w:rsid w:val="00DC0CA8"/>
    <w:rsid w:val="00DC2616"/>
    <w:rsid w:val="00DC403E"/>
    <w:rsid w:val="00DC5779"/>
    <w:rsid w:val="00DC5FCA"/>
    <w:rsid w:val="00DD0012"/>
    <w:rsid w:val="00DD1CCF"/>
    <w:rsid w:val="00DD1DF7"/>
    <w:rsid w:val="00DD462B"/>
    <w:rsid w:val="00DD4639"/>
    <w:rsid w:val="00DD5463"/>
    <w:rsid w:val="00DE0872"/>
    <w:rsid w:val="00DE0FF0"/>
    <w:rsid w:val="00DE3B48"/>
    <w:rsid w:val="00DE433E"/>
    <w:rsid w:val="00DE5212"/>
    <w:rsid w:val="00DF14BA"/>
    <w:rsid w:val="00DF1BFC"/>
    <w:rsid w:val="00DF27C6"/>
    <w:rsid w:val="00DF2D51"/>
    <w:rsid w:val="00DF2E1C"/>
    <w:rsid w:val="00DF4967"/>
    <w:rsid w:val="00DF4CF2"/>
    <w:rsid w:val="00DF6E91"/>
    <w:rsid w:val="00DF7419"/>
    <w:rsid w:val="00E00055"/>
    <w:rsid w:val="00E00BDB"/>
    <w:rsid w:val="00E01F4E"/>
    <w:rsid w:val="00E030B5"/>
    <w:rsid w:val="00E04774"/>
    <w:rsid w:val="00E0497A"/>
    <w:rsid w:val="00E04EEF"/>
    <w:rsid w:val="00E0552B"/>
    <w:rsid w:val="00E057BB"/>
    <w:rsid w:val="00E06D62"/>
    <w:rsid w:val="00E06D66"/>
    <w:rsid w:val="00E12422"/>
    <w:rsid w:val="00E1294E"/>
    <w:rsid w:val="00E145EB"/>
    <w:rsid w:val="00E15A7F"/>
    <w:rsid w:val="00E20CD5"/>
    <w:rsid w:val="00E2100B"/>
    <w:rsid w:val="00E21157"/>
    <w:rsid w:val="00E22A54"/>
    <w:rsid w:val="00E22C22"/>
    <w:rsid w:val="00E22CF1"/>
    <w:rsid w:val="00E23902"/>
    <w:rsid w:val="00E2463A"/>
    <w:rsid w:val="00E25195"/>
    <w:rsid w:val="00E26837"/>
    <w:rsid w:val="00E27373"/>
    <w:rsid w:val="00E2786E"/>
    <w:rsid w:val="00E313B6"/>
    <w:rsid w:val="00E31B22"/>
    <w:rsid w:val="00E33D88"/>
    <w:rsid w:val="00E34C88"/>
    <w:rsid w:val="00E35E3B"/>
    <w:rsid w:val="00E36808"/>
    <w:rsid w:val="00E37219"/>
    <w:rsid w:val="00E37D86"/>
    <w:rsid w:val="00E400C4"/>
    <w:rsid w:val="00E41CAE"/>
    <w:rsid w:val="00E4300A"/>
    <w:rsid w:val="00E43461"/>
    <w:rsid w:val="00E46053"/>
    <w:rsid w:val="00E46241"/>
    <w:rsid w:val="00E462F8"/>
    <w:rsid w:val="00E4659E"/>
    <w:rsid w:val="00E53572"/>
    <w:rsid w:val="00E5386A"/>
    <w:rsid w:val="00E53975"/>
    <w:rsid w:val="00E541B6"/>
    <w:rsid w:val="00E54FD0"/>
    <w:rsid w:val="00E55E58"/>
    <w:rsid w:val="00E61B95"/>
    <w:rsid w:val="00E61E2A"/>
    <w:rsid w:val="00E634CA"/>
    <w:rsid w:val="00E64A52"/>
    <w:rsid w:val="00E64B9A"/>
    <w:rsid w:val="00E64EAE"/>
    <w:rsid w:val="00E64FC4"/>
    <w:rsid w:val="00E66973"/>
    <w:rsid w:val="00E71971"/>
    <w:rsid w:val="00E7408B"/>
    <w:rsid w:val="00E75162"/>
    <w:rsid w:val="00E75A3E"/>
    <w:rsid w:val="00E75BC3"/>
    <w:rsid w:val="00E75C2C"/>
    <w:rsid w:val="00E7752B"/>
    <w:rsid w:val="00E80F5B"/>
    <w:rsid w:val="00E82BD6"/>
    <w:rsid w:val="00E83D0D"/>
    <w:rsid w:val="00E872D9"/>
    <w:rsid w:val="00E87566"/>
    <w:rsid w:val="00E878C9"/>
    <w:rsid w:val="00E90D63"/>
    <w:rsid w:val="00E9168E"/>
    <w:rsid w:val="00E93875"/>
    <w:rsid w:val="00E93B4D"/>
    <w:rsid w:val="00E9402A"/>
    <w:rsid w:val="00E97189"/>
    <w:rsid w:val="00E971F0"/>
    <w:rsid w:val="00E97662"/>
    <w:rsid w:val="00E97923"/>
    <w:rsid w:val="00EA0376"/>
    <w:rsid w:val="00EA1825"/>
    <w:rsid w:val="00EA24D5"/>
    <w:rsid w:val="00EA3464"/>
    <w:rsid w:val="00EA3541"/>
    <w:rsid w:val="00EA354F"/>
    <w:rsid w:val="00EA358B"/>
    <w:rsid w:val="00EA6EC6"/>
    <w:rsid w:val="00EA74C8"/>
    <w:rsid w:val="00EB00CF"/>
    <w:rsid w:val="00EB03BD"/>
    <w:rsid w:val="00EB15F5"/>
    <w:rsid w:val="00EB1923"/>
    <w:rsid w:val="00EB1CA8"/>
    <w:rsid w:val="00EB2A80"/>
    <w:rsid w:val="00EB343C"/>
    <w:rsid w:val="00EB3C34"/>
    <w:rsid w:val="00EB46D2"/>
    <w:rsid w:val="00EB51BD"/>
    <w:rsid w:val="00EB6D04"/>
    <w:rsid w:val="00EB7D42"/>
    <w:rsid w:val="00EC2405"/>
    <w:rsid w:val="00EC354B"/>
    <w:rsid w:val="00EC4345"/>
    <w:rsid w:val="00EC48B0"/>
    <w:rsid w:val="00EC5E86"/>
    <w:rsid w:val="00EC5EC6"/>
    <w:rsid w:val="00EC7500"/>
    <w:rsid w:val="00ED02D8"/>
    <w:rsid w:val="00ED051F"/>
    <w:rsid w:val="00ED11D6"/>
    <w:rsid w:val="00ED1F2D"/>
    <w:rsid w:val="00ED2CC7"/>
    <w:rsid w:val="00ED3653"/>
    <w:rsid w:val="00ED377C"/>
    <w:rsid w:val="00ED4582"/>
    <w:rsid w:val="00ED47F5"/>
    <w:rsid w:val="00ED58D7"/>
    <w:rsid w:val="00ED662B"/>
    <w:rsid w:val="00ED7E6E"/>
    <w:rsid w:val="00EE00B7"/>
    <w:rsid w:val="00EE0C85"/>
    <w:rsid w:val="00EE119E"/>
    <w:rsid w:val="00EE2250"/>
    <w:rsid w:val="00EE2F8E"/>
    <w:rsid w:val="00EE3EA6"/>
    <w:rsid w:val="00EE56BD"/>
    <w:rsid w:val="00EE79EF"/>
    <w:rsid w:val="00EE7ED0"/>
    <w:rsid w:val="00EF0D4B"/>
    <w:rsid w:val="00EF2DD8"/>
    <w:rsid w:val="00EF5241"/>
    <w:rsid w:val="00EF6155"/>
    <w:rsid w:val="00EF68F3"/>
    <w:rsid w:val="00F003B6"/>
    <w:rsid w:val="00F00705"/>
    <w:rsid w:val="00F00990"/>
    <w:rsid w:val="00F01850"/>
    <w:rsid w:val="00F01AC3"/>
    <w:rsid w:val="00F02560"/>
    <w:rsid w:val="00F03B44"/>
    <w:rsid w:val="00F04EFC"/>
    <w:rsid w:val="00F05F4B"/>
    <w:rsid w:val="00F0728D"/>
    <w:rsid w:val="00F10264"/>
    <w:rsid w:val="00F10A64"/>
    <w:rsid w:val="00F116F7"/>
    <w:rsid w:val="00F11B22"/>
    <w:rsid w:val="00F124A0"/>
    <w:rsid w:val="00F131BB"/>
    <w:rsid w:val="00F13994"/>
    <w:rsid w:val="00F165F0"/>
    <w:rsid w:val="00F17694"/>
    <w:rsid w:val="00F17BEC"/>
    <w:rsid w:val="00F216BF"/>
    <w:rsid w:val="00F2384F"/>
    <w:rsid w:val="00F2496C"/>
    <w:rsid w:val="00F25319"/>
    <w:rsid w:val="00F256A0"/>
    <w:rsid w:val="00F257AA"/>
    <w:rsid w:val="00F26B68"/>
    <w:rsid w:val="00F26CBB"/>
    <w:rsid w:val="00F3295A"/>
    <w:rsid w:val="00F33A0C"/>
    <w:rsid w:val="00F34AD7"/>
    <w:rsid w:val="00F36307"/>
    <w:rsid w:val="00F40C6A"/>
    <w:rsid w:val="00F41575"/>
    <w:rsid w:val="00F41E2F"/>
    <w:rsid w:val="00F4229A"/>
    <w:rsid w:val="00F455C6"/>
    <w:rsid w:val="00F45CE7"/>
    <w:rsid w:val="00F47933"/>
    <w:rsid w:val="00F50D74"/>
    <w:rsid w:val="00F52A72"/>
    <w:rsid w:val="00F55110"/>
    <w:rsid w:val="00F55C5D"/>
    <w:rsid w:val="00F55CC1"/>
    <w:rsid w:val="00F56A2D"/>
    <w:rsid w:val="00F56F54"/>
    <w:rsid w:val="00F5755A"/>
    <w:rsid w:val="00F57AAE"/>
    <w:rsid w:val="00F61810"/>
    <w:rsid w:val="00F61A50"/>
    <w:rsid w:val="00F626DD"/>
    <w:rsid w:val="00F629BB"/>
    <w:rsid w:val="00F62C87"/>
    <w:rsid w:val="00F62E55"/>
    <w:rsid w:val="00F62F6C"/>
    <w:rsid w:val="00F63699"/>
    <w:rsid w:val="00F6462F"/>
    <w:rsid w:val="00F65B3D"/>
    <w:rsid w:val="00F65F3D"/>
    <w:rsid w:val="00F66480"/>
    <w:rsid w:val="00F66804"/>
    <w:rsid w:val="00F66F86"/>
    <w:rsid w:val="00F676A6"/>
    <w:rsid w:val="00F67777"/>
    <w:rsid w:val="00F71707"/>
    <w:rsid w:val="00F71905"/>
    <w:rsid w:val="00F72D43"/>
    <w:rsid w:val="00F73429"/>
    <w:rsid w:val="00F77AFB"/>
    <w:rsid w:val="00F77B98"/>
    <w:rsid w:val="00F80F5B"/>
    <w:rsid w:val="00F8217D"/>
    <w:rsid w:val="00F82215"/>
    <w:rsid w:val="00F8255E"/>
    <w:rsid w:val="00F8278A"/>
    <w:rsid w:val="00F82C50"/>
    <w:rsid w:val="00F8369F"/>
    <w:rsid w:val="00F8460B"/>
    <w:rsid w:val="00F8674E"/>
    <w:rsid w:val="00F8757C"/>
    <w:rsid w:val="00F918D2"/>
    <w:rsid w:val="00F947A8"/>
    <w:rsid w:val="00F9568F"/>
    <w:rsid w:val="00F96F23"/>
    <w:rsid w:val="00F97BF7"/>
    <w:rsid w:val="00FA12CB"/>
    <w:rsid w:val="00FA1A02"/>
    <w:rsid w:val="00FA2D6C"/>
    <w:rsid w:val="00FA5283"/>
    <w:rsid w:val="00FA700E"/>
    <w:rsid w:val="00FA766B"/>
    <w:rsid w:val="00FA7CBD"/>
    <w:rsid w:val="00FB0C92"/>
    <w:rsid w:val="00FB10B2"/>
    <w:rsid w:val="00FB47E9"/>
    <w:rsid w:val="00FB4862"/>
    <w:rsid w:val="00FB505E"/>
    <w:rsid w:val="00FB5154"/>
    <w:rsid w:val="00FB5502"/>
    <w:rsid w:val="00FB589F"/>
    <w:rsid w:val="00FB61A7"/>
    <w:rsid w:val="00FB7C2C"/>
    <w:rsid w:val="00FC0619"/>
    <w:rsid w:val="00FC3902"/>
    <w:rsid w:val="00FC3F94"/>
    <w:rsid w:val="00FC57B5"/>
    <w:rsid w:val="00FC64E3"/>
    <w:rsid w:val="00FC6B30"/>
    <w:rsid w:val="00FC6DC1"/>
    <w:rsid w:val="00FC7FA4"/>
    <w:rsid w:val="00FD0EBB"/>
    <w:rsid w:val="00FD2022"/>
    <w:rsid w:val="00FD2771"/>
    <w:rsid w:val="00FD5533"/>
    <w:rsid w:val="00FD6264"/>
    <w:rsid w:val="00FD7413"/>
    <w:rsid w:val="00FE1AB6"/>
    <w:rsid w:val="00FE2569"/>
    <w:rsid w:val="00FE28DD"/>
    <w:rsid w:val="00FE3722"/>
    <w:rsid w:val="00FE3B2E"/>
    <w:rsid w:val="00FE43DB"/>
    <w:rsid w:val="00FE4B97"/>
    <w:rsid w:val="00FE5753"/>
    <w:rsid w:val="00FE66BD"/>
    <w:rsid w:val="00FF0639"/>
    <w:rsid w:val="00FF0775"/>
    <w:rsid w:val="00FF1967"/>
    <w:rsid w:val="00FF283A"/>
    <w:rsid w:val="00FF4191"/>
    <w:rsid w:val="00FF4661"/>
    <w:rsid w:val="00FF5052"/>
    <w:rsid w:val="00FF6216"/>
    <w:rsid w:val="00FF6E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087B8"/>
  <w15:docId w15:val="{1CF67CD3-A5F3-46F0-A516-8D15260F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0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15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155A"/>
  </w:style>
  <w:style w:type="paragraph" w:styleId="Rodap">
    <w:name w:val="footer"/>
    <w:basedOn w:val="Normal"/>
    <w:link w:val="RodapChar"/>
    <w:uiPriority w:val="99"/>
    <w:unhideWhenUsed/>
    <w:rsid w:val="001A155A"/>
    <w:pPr>
      <w:tabs>
        <w:tab w:val="center" w:pos="4252"/>
        <w:tab w:val="right" w:pos="8504"/>
      </w:tabs>
      <w:spacing w:after="0" w:line="240" w:lineRule="auto"/>
    </w:pPr>
  </w:style>
  <w:style w:type="character" w:customStyle="1" w:styleId="RodapChar">
    <w:name w:val="Rodapé Char"/>
    <w:basedOn w:val="Fontepargpadro"/>
    <w:link w:val="Rodap"/>
    <w:uiPriority w:val="99"/>
    <w:rsid w:val="001A155A"/>
  </w:style>
  <w:style w:type="table" w:styleId="Tabelacomgrade">
    <w:name w:val="Table Grid"/>
    <w:basedOn w:val="Tabelanormal"/>
    <w:uiPriority w:val="39"/>
    <w:rsid w:val="006B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eladaWeb2"/>
    <w:uiPriority w:val="99"/>
    <w:rsid w:val="006B7F6A"/>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6B7F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balo">
    <w:name w:val="Balloon Text"/>
    <w:basedOn w:val="Normal"/>
    <w:link w:val="TextodebaloChar"/>
    <w:uiPriority w:val="99"/>
    <w:semiHidden/>
    <w:unhideWhenUsed/>
    <w:rsid w:val="008059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5987"/>
    <w:rPr>
      <w:rFonts w:ascii="Tahoma" w:hAnsi="Tahoma" w:cs="Tahoma"/>
      <w:sz w:val="16"/>
      <w:szCs w:val="16"/>
    </w:rPr>
  </w:style>
  <w:style w:type="paragraph" w:styleId="PargrafodaLista">
    <w:name w:val="List Paragraph"/>
    <w:basedOn w:val="Normal"/>
    <w:uiPriority w:val="34"/>
    <w:qFormat/>
    <w:rsid w:val="00977D69"/>
    <w:pPr>
      <w:ind w:left="720"/>
      <w:contextualSpacing/>
    </w:pPr>
  </w:style>
  <w:style w:type="character" w:customStyle="1" w:styleId="lawarticle">
    <w:name w:val="law_article"/>
    <w:basedOn w:val="Fontepargpadro"/>
    <w:rsid w:val="009E1EA6"/>
  </w:style>
  <w:style w:type="character" w:styleId="Hyperlink">
    <w:name w:val="Hyperlink"/>
    <w:basedOn w:val="Fontepargpadro"/>
    <w:uiPriority w:val="99"/>
    <w:semiHidden/>
    <w:unhideWhenUsed/>
    <w:rsid w:val="009E1EA6"/>
    <w:rPr>
      <w:color w:val="0000FF"/>
      <w:u w:val="single"/>
    </w:rPr>
  </w:style>
  <w:style w:type="paragraph" w:styleId="NormalWeb">
    <w:name w:val="Normal (Web)"/>
    <w:basedOn w:val="Normal"/>
    <w:uiPriority w:val="99"/>
    <w:semiHidden/>
    <w:unhideWhenUsed/>
    <w:rsid w:val="001115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me">
    <w:name w:val="grame"/>
    <w:basedOn w:val="Fontepargpadro"/>
    <w:rsid w:val="00B83268"/>
  </w:style>
  <w:style w:type="character" w:styleId="Refdecomentrio">
    <w:name w:val="annotation reference"/>
    <w:basedOn w:val="Fontepargpadro"/>
    <w:uiPriority w:val="99"/>
    <w:semiHidden/>
    <w:unhideWhenUsed/>
    <w:rsid w:val="00432373"/>
    <w:rPr>
      <w:sz w:val="16"/>
      <w:szCs w:val="16"/>
    </w:rPr>
  </w:style>
  <w:style w:type="paragraph" w:styleId="Textodecomentrio">
    <w:name w:val="annotation text"/>
    <w:basedOn w:val="Normal"/>
    <w:link w:val="TextodecomentrioChar"/>
    <w:uiPriority w:val="99"/>
    <w:semiHidden/>
    <w:unhideWhenUsed/>
    <w:rsid w:val="0043237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2373"/>
    <w:rPr>
      <w:sz w:val="20"/>
      <w:szCs w:val="20"/>
    </w:rPr>
  </w:style>
  <w:style w:type="paragraph" w:styleId="Assuntodocomentrio">
    <w:name w:val="annotation subject"/>
    <w:basedOn w:val="Textodecomentrio"/>
    <w:next w:val="Textodecomentrio"/>
    <w:link w:val="AssuntodocomentrioChar"/>
    <w:uiPriority w:val="99"/>
    <w:semiHidden/>
    <w:unhideWhenUsed/>
    <w:rsid w:val="00432373"/>
    <w:rPr>
      <w:b/>
      <w:bCs/>
    </w:rPr>
  </w:style>
  <w:style w:type="character" w:customStyle="1" w:styleId="AssuntodocomentrioChar">
    <w:name w:val="Assunto do comentário Char"/>
    <w:basedOn w:val="TextodecomentrioChar"/>
    <w:link w:val="Assuntodocomentrio"/>
    <w:uiPriority w:val="99"/>
    <w:semiHidden/>
    <w:rsid w:val="004323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828">
      <w:bodyDiv w:val="1"/>
      <w:marLeft w:val="0"/>
      <w:marRight w:val="0"/>
      <w:marTop w:val="0"/>
      <w:marBottom w:val="0"/>
      <w:divBdr>
        <w:top w:val="none" w:sz="0" w:space="0" w:color="auto"/>
        <w:left w:val="none" w:sz="0" w:space="0" w:color="auto"/>
        <w:bottom w:val="none" w:sz="0" w:space="0" w:color="auto"/>
        <w:right w:val="none" w:sz="0" w:space="0" w:color="auto"/>
      </w:divBdr>
    </w:div>
    <w:div w:id="29648056">
      <w:bodyDiv w:val="1"/>
      <w:marLeft w:val="0"/>
      <w:marRight w:val="0"/>
      <w:marTop w:val="0"/>
      <w:marBottom w:val="0"/>
      <w:divBdr>
        <w:top w:val="none" w:sz="0" w:space="0" w:color="auto"/>
        <w:left w:val="none" w:sz="0" w:space="0" w:color="auto"/>
        <w:bottom w:val="none" w:sz="0" w:space="0" w:color="auto"/>
        <w:right w:val="none" w:sz="0" w:space="0" w:color="auto"/>
      </w:divBdr>
    </w:div>
    <w:div w:id="156118782">
      <w:bodyDiv w:val="1"/>
      <w:marLeft w:val="0"/>
      <w:marRight w:val="0"/>
      <w:marTop w:val="0"/>
      <w:marBottom w:val="0"/>
      <w:divBdr>
        <w:top w:val="none" w:sz="0" w:space="0" w:color="auto"/>
        <w:left w:val="none" w:sz="0" w:space="0" w:color="auto"/>
        <w:bottom w:val="none" w:sz="0" w:space="0" w:color="auto"/>
        <w:right w:val="none" w:sz="0" w:space="0" w:color="auto"/>
      </w:divBdr>
    </w:div>
    <w:div w:id="270358134">
      <w:bodyDiv w:val="1"/>
      <w:marLeft w:val="0"/>
      <w:marRight w:val="0"/>
      <w:marTop w:val="0"/>
      <w:marBottom w:val="0"/>
      <w:divBdr>
        <w:top w:val="none" w:sz="0" w:space="0" w:color="auto"/>
        <w:left w:val="none" w:sz="0" w:space="0" w:color="auto"/>
        <w:bottom w:val="none" w:sz="0" w:space="0" w:color="auto"/>
        <w:right w:val="none" w:sz="0" w:space="0" w:color="auto"/>
      </w:divBdr>
    </w:div>
    <w:div w:id="323819917">
      <w:bodyDiv w:val="1"/>
      <w:marLeft w:val="0"/>
      <w:marRight w:val="0"/>
      <w:marTop w:val="0"/>
      <w:marBottom w:val="0"/>
      <w:divBdr>
        <w:top w:val="none" w:sz="0" w:space="0" w:color="auto"/>
        <w:left w:val="none" w:sz="0" w:space="0" w:color="auto"/>
        <w:bottom w:val="none" w:sz="0" w:space="0" w:color="auto"/>
        <w:right w:val="none" w:sz="0" w:space="0" w:color="auto"/>
      </w:divBdr>
    </w:div>
    <w:div w:id="479151211">
      <w:bodyDiv w:val="1"/>
      <w:marLeft w:val="0"/>
      <w:marRight w:val="0"/>
      <w:marTop w:val="0"/>
      <w:marBottom w:val="0"/>
      <w:divBdr>
        <w:top w:val="none" w:sz="0" w:space="0" w:color="auto"/>
        <w:left w:val="none" w:sz="0" w:space="0" w:color="auto"/>
        <w:bottom w:val="none" w:sz="0" w:space="0" w:color="auto"/>
        <w:right w:val="none" w:sz="0" w:space="0" w:color="auto"/>
      </w:divBdr>
    </w:div>
    <w:div w:id="528104428">
      <w:bodyDiv w:val="1"/>
      <w:marLeft w:val="0"/>
      <w:marRight w:val="0"/>
      <w:marTop w:val="0"/>
      <w:marBottom w:val="0"/>
      <w:divBdr>
        <w:top w:val="none" w:sz="0" w:space="0" w:color="auto"/>
        <w:left w:val="none" w:sz="0" w:space="0" w:color="auto"/>
        <w:bottom w:val="none" w:sz="0" w:space="0" w:color="auto"/>
        <w:right w:val="none" w:sz="0" w:space="0" w:color="auto"/>
      </w:divBdr>
    </w:div>
    <w:div w:id="827940193">
      <w:bodyDiv w:val="1"/>
      <w:marLeft w:val="0"/>
      <w:marRight w:val="0"/>
      <w:marTop w:val="0"/>
      <w:marBottom w:val="0"/>
      <w:divBdr>
        <w:top w:val="none" w:sz="0" w:space="0" w:color="auto"/>
        <w:left w:val="none" w:sz="0" w:space="0" w:color="auto"/>
        <w:bottom w:val="none" w:sz="0" w:space="0" w:color="auto"/>
        <w:right w:val="none" w:sz="0" w:space="0" w:color="auto"/>
      </w:divBdr>
    </w:div>
    <w:div w:id="873225563">
      <w:bodyDiv w:val="1"/>
      <w:marLeft w:val="0"/>
      <w:marRight w:val="0"/>
      <w:marTop w:val="0"/>
      <w:marBottom w:val="0"/>
      <w:divBdr>
        <w:top w:val="none" w:sz="0" w:space="0" w:color="auto"/>
        <w:left w:val="none" w:sz="0" w:space="0" w:color="auto"/>
        <w:bottom w:val="none" w:sz="0" w:space="0" w:color="auto"/>
        <w:right w:val="none" w:sz="0" w:space="0" w:color="auto"/>
      </w:divBdr>
    </w:div>
    <w:div w:id="931624562">
      <w:bodyDiv w:val="1"/>
      <w:marLeft w:val="0"/>
      <w:marRight w:val="0"/>
      <w:marTop w:val="0"/>
      <w:marBottom w:val="0"/>
      <w:divBdr>
        <w:top w:val="none" w:sz="0" w:space="0" w:color="auto"/>
        <w:left w:val="none" w:sz="0" w:space="0" w:color="auto"/>
        <w:bottom w:val="none" w:sz="0" w:space="0" w:color="auto"/>
        <w:right w:val="none" w:sz="0" w:space="0" w:color="auto"/>
      </w:divBdr>
    </w:div>
    <w:div w:id="978152671">
      <w:bodyDiv w:val="1"/>
      <w:marLeft w:val="0"/>
      <w:marRight w:val="0"/>
      <w:marTop w:val="0"/>
      <w:marBottom w:val="0"/>
      <w:divBdr>
        <w:top w:val="none" w:sz="0" w:space="0" w:color="auto"/>
        <w:left w:val="none" w:sz="0" w:space="0" w:color="auto"/>
        <w:bottom w:val="none" w:sz="0" w:space="0" w:color="auto"/>
        <w:right w:val="none" w:sz="0" w:space="0" w:color="auto"/>
      </w:divBdr>
    </w:div>
    <w:div w:id="1059085599">
      <w:bodyDiv w:val="1"/>
      <w:marLeft w:val="0"/>
      <w:marRight w:val="0"/>
      <w:marTop w:val="0"/>
      <w:marBottom w:val="0"/>
      <w:divBdr>
        <w:top w:val="none" w:sz="0" w:space="0" w:color="auto"/>
        <w:left w:val="none" w:sz="0" w:space="0" w:color="auto"/>
        <w:bottom w:val="none" w:sz="0" w:space="0" w:color="auto"/>
        <w:right w:val="none" w:sz="0" w:space="0" w:color="auto"/>
      </w:divBdr>
    </w:div>
    <w:div w:id="1070229246">
      <w:bodyDiv w:val="1"/>
      <w:marLeft w:val="0"/>
      <w:marRight w:val="0"/>
      <w:marTop w:val="0"/>
      <w:marBottom w:val="0"/>
      <w:divBdr>
        <w:top w:val="none" w:sz="0" w:space="0" w:color="auto"/>
        <w:left w:val="none" w:sz="0" w:space="0" w:color="auto"/>
        <w:bottom w:val="none" w:sz="0" w:space="0" w:color="auto"/>
        <w:right w:val="none" w:sz="0" w:space="0" w:color="auto"/>
      </w:divBdr>
    </w:div>
    <w:div w:id="1072120234">
      <w:bodyDiv w:val="1"/>
      <w:marLeft w:val="0"/>
      <w:marRight w:val="0"/>
      <w:marTop w:val="0"/>
      <w:marBottom w:val="0"/>
      <w:divBdr>
        <w:top w:val="none" w:sz="0" w:space="0" w:color="auto"/>
        <w:left w:val="none" w:sz="0" w:space="0" w:color="auto"/>
        <w:bottom w:val="none" w:sz="0" w:space="0" w:color="auto"/>
        <w:right w:val="none" w:sz="0" w:space="0" w:color="auto"/>
      </w:divBdr>
    </w:div>
    <w:div w:id="1179345389">
      <w:bodyDiv w:val="1"/>
      <w:marLeft w:val="0"/>
      <w:marRight w:val="0"/>
      <w:marTop w:val="0"/>
      <w:marBottom w:val="0"/>
      <w:divBdr>
        <w:top w:val="none" w:sz="0" w:space="0" w:color="auto"/>
        <w:left w:val="none" w:sz="0" w:space="0" w:color="auto"/>
        <w:bottom w:val="none" w:sz="0" w:space="0" w:color="auto"/>
        <w:right w:val="none" w:sz="0" w:space="0" w:color="auto"/>
      </w:divBdr>
    </w:div>
    <w:div w:id="1296908074">
      <w:bodyDiv w:val="1"/>
      <w:marLeft w:val="0"/>
      <w:marRight w:val="0"/>
      <w:marTop w:val="0"/>
      <w:marBottom w:val="0"/>
      <w:divBdr>
        <w:top w:val="none" w:sz="0" w:space="0" w:color="auto"/>
        <w:left w:val="none" w:sz="0" w:space="0" w:color="auto"/>
        <w:bottom w:val="none" w:sz="0" w:space="0" w:color="auto"/>
        <w:right w:val="none" w:sz="0" w:space="0" w:color="auto"/>
      </w:divBdr>
    </w:div>
    <w:div w:id="1501388169">
      <w:bodyDiv w:val="1"/>
      <w:marLeft w:val="0"/>
      <w:marRight w:val="0"/>
      <w:marTop w:val="0"/>
      <w:marBottom w:val="0"/>
      <w:divBdr>
        <w:top w:val="none" w:sz="0" w:space="0" w:color="auto"/>
        <w:left w:val="none" w:sz="0" w:space="0" w:color="auto"/>
        <w:bottom w:val="none" w:sz="0" w:space="0" w:color="auto"/>
        <w:right w:val="none" w:sz="0" w:space="0" w:color="auto"/>
      </w:divBdr>
    </w:div>
    <w:div w:id="1530148513">
      <w:bodyDiv w:val="1"/>
      <w:marLeft w:val="0"/>
      <w:marRight w:val="0"/>
      <w:marTop w:val="0"/>
      <w:marBottom w:val="0"/>
      <w:divBdr>
        <w:top w:val="none" w:sz="0" w:space="0" w:color="auto"/>
        <w:left w:val="none" w:sz="0" w:space="0" w:color="auto"/>
        <w:bottom w:val="none" w:sz="0" w:space="0" w:color="auto"/>
        <w:right w:val="none" w:sz="0" w:space="0" w:color="auto"/>
      </w:divBdr>
    </w:div>
    <w:div w:id="1591086044">
      <w:bodyDiv w:val="1"/>
      <w:marLeft w:val="0"/>
      <w:marRight w:val="0"/>
      <w:marTop w:val="0"/>
      <w:marBottom w:val="0"/>
      <w:divBdr>
        <w:top w:val="none" w:sz="0" w:space="0" w:color="auto"/>
        <w:left w:val="none" w:sz="0" w:space="0" w:color="auto"/>
        <w:bottom w:val="none" w:sz="0" w:space="0" w:color="auto"/>
        <w:right w:val="none" w:sz="0" w:space="0" w:color="auto"/>
      </w:divBdr>
    </w:div>
    <w:div w:id="1762408720">
      <w:bodyDiv w:val="1"/>
      <w:marLeft w:val="0"/>
      <w:marRight w:val="0"/>
      <w:marTop w:val="0"/>
      <w:marBottom w:val="0"/>
      <w:divBdr>
        <w:top w:val="none" w:sz="0" w:space="0" w:color="auto"/>
        <w:left w:val="none" w:sz="0" w:space="0" w:color="auto"/>
        <w:bottom w:val="none" w:sz="0" w:space="0" w:color="auto"/>
        <w:right w:val="none" w:sz="0" w:space="0" w:color="auto"/>
      </w:divBdr>
    </w:div>
    <w:div w:id="1764103148">
      <w:bodyDiv w:val="1"/>
      <w:marLeft w:val="0"/>
      <w:marRight w:val="0"/>
      <w:marTop w:val="0"/>
      <w:marBottom w:val="0"/>
      <w:divBdr>
        <w:top w:val="none" w:sz="0" w:space="0" w:color="auto"/>
        <w:left w:val="none" w:sz="0" w:space="0" w:color="auto"/>
        <w:bottom w:val="none" w:sz="0" w:space="0" w:color="auto"/>
        <w:right w:val="none" w:sz="0" w:space="0" w:color="auto"/>
      </w:divBdr>
    </w:div>
    <w:div w:id="1852796522">
      <w:bodyDiv w:val="1"/>
      <w:marLeft w:val="0"/>
      <w:marRight w:val="0"/>
      <w:marTop w:val="0"/>
      <w:marBottom w:val="0"/>
      <w:divBdr>
        <w:top w:val="none" w:sz="0" w:space="0" w:color="auto"/>
        <w:left w:val="none" w:sz="0" w:space="0" w:color="auto"/>
        <w:bottom w:val="none" w:sz="0" w:space="0" w:color="auto"/>
        <w:right w:val="none" w:sz="0" w:space="0" w:color="auto"/>
      </w:divBdr>
    </w:div>
    <w:div w:id="2022196289">
      <w:bodyDiv w:val="1"/>
      <w:marLeft w:val="0"/>
      <w:marRight w:val="0"/>
      <w:marTop w:val="0"/>
      <w:marBottom w:val="0"/>
      <w:divBdr>
        <w:top w:val="none" w:sz="0" w:space="0" w:color="auto"/>
        <w:left w:val="none" w:sz="0" w:space="0" w:color="auto"/>
        <w:bottom w:val="none" w:sz="0" w:space="0" w:color="auto"/>
        <w:right w:val="none" w:sz="0" w:space="0" w:color="auto"/>
      </w:divBdr>
    </w:div>
    <w:div w:id="2052025075">
      <w:bodyDiv w:val="1"/>
      <w:marLeft w:val="0"/>
      <w:marRight w:val="0"/>
      <w:marTop w:val="0"/>
      <w:marBottom w:val="0"/>
      <w:divBdr>
        <w:top w:val="none" w:sz="0" w:space="0" w:color="auto"/>
        <w:left w:val="none" w:sz="0" w:space="0" w:color="auto"/>
        <w:bottom w:val="none" w:sz="0" w:space="0" w:color="auto"/>
        <w:right w:val="none" w:sz="0" w:space="0" w:color="auto"/>
      </w:divBdr>
    </w:div>
    <w:div w:id="2122526440">
      <w:bodyDiv w:val="1"/>
      <w:marLeft w:val="0"/>
      <w:marRight w:val="0"/>
      <w:marTop w:val="0"/>
      <w:marBottom w:val="0"/>
      <w:divBdr>
        <w:top w:val="none" w:sz="0" w:space="0" w:color="auto"/>
        <w:left w:val="none" w:sz="0" w:space="0" w:color="auto"/>
        <w:bottom w:val="none" w:sz="0" w:space="0" w:color="auto"/>
        <w:right w:val="none" w:sz="0" w:space="0" w:color="auto"/>
      </w:divBdr>
    </w:div>
    <w:div w:id="21413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863FE-A933-4E87-A35D-D4464FB3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Pages>
  <Words>1797</Words>
  <Characters>9704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16</cp:revision>
  <dcterms:created xsi:type="dcterms:W3CDTF">2025-01-31T16:48:00Z</dcterms:created>
  <dcterms:modified xsi:type="dcterms:W3CDTF">2025-02-05T16:29:00Z</dcterms:modified>
</cp:coreProperties>
</file>