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C6386CF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072B9F">
        <w:rPr>
          <w:rFonts w:ascii="Arial" w:hAnsi="Arial" w:cs="Arial"/>
          <w:b/>
          <w:color w:val="000080"/>
          <w:sz w:val="20"/>
          <w:szCs w:val="20"/>
          <w:u w:val="single"/>
        </w:rPr>
        <w:t>59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90390">
        <w:rPr>
          <w:rFonts w:ascii="Arial" w:hAnsi="Arial" w:cs="Arial"/>
          <w:b/>
          <w:color w:val="000080"/>
          <w:sz w:val="20"/>
          <w:szCs w:val="20"/>
          <w:u w:val="single"/>
        </w:rPr>
        <w:t>05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SETEMBRO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3A69DAD2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072B9F">
        <w:rPr>
          <w:rFonts w:ascii="Arial" w:hAnsi="Arial" w:cs="Arial"/>
          <w:bCs/>
          <w:color w:val="800000"/>
          <w:sz w:val="20"/>
          <w:szCs w:val="20"/>
        </w:rPr>
        <w:t>Institui no Município de Caieiras a “Política Municipal de Proteção Digital da Infância e Adolescente” e da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F0F4381" w14:textId="48454134" w:rsidR="00A15C52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90390" w:rsidRPr="00D90390">
        <w:rPr>
          <w:rFonts w:ascii="Arial" w:hAnsi="Arial" w:cs="Arial"/>
          <w:bCs/>
          <w:sz w:val="20"/>
          <w:szCs w:val="20"/>
        </w:rPr>
        <w:t>Fica</w:t>
      </w:r>
      <w:r w:rsidR="00072B9F">
        <w:rPr>
          <w:rFonts w:ascii="Arial" w:hAnsi="Arial" w:cs="Arial"/>
          <w:bCs/>
          <w:sz w:val="20"/>
          <w:szCs w:val="20"/>
        </w:rPr>
        <w:t xml:space="preserve"> instituída, no âmbito do Município de Caieiras, a “Política Municipal de Proteção Digital da Infância e Adolescente”, com o objeto de: </w:t>
      </w:r>
    </w:p>
    <w:p w14:paraId="14A0B88C" w14:textId="77777777" w:rsidR="00B634EE" w:rsidRDefault="00B634EE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87A56B0" w14:textId="0BB24FBE" w:rsidR="00B634EE" w:rsidRDefault="00072B9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-</w:t>
      </w:r>
      <w:r w:rsidR="00B634EE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proteger criança e adolescentes contra comportamentos e conteúdos inadequados para sua faixa etária, prevenindo a sexualização precoce;</w:t>
      </w:r>
    </w:p>
    <w:p w14:paraId="1D11FAEF" w14:textId="77777777" w:rsidR="00B634EE" w:rsidRDefault="00B634EE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02D408E" w14:textId="7215A3AA" w:rsidR="00B634EE" w:rsidRPr="00D90390" w:rsidRDefault="00072B9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="00B634E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promover o uso seguro consciente e responsável da internet, prevenindo riscos e protegendo a integridade física e psicológica de menores de 18 (dezoito) anos; </w:t>
      </w:r>
    </w:p>
    <w:p w14:paraId="478568BF" w14:textId="77777777" w:rsidR="00D4663F" w:rsidRDefault="00D4663F" w:rsidP="00DC563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DCB8971" w14:textId="15AB46E7" w:rsidR="00D4663F" w:rsidRDefault="00D4663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4663F">
        <w:rPr>
          <w:rFonts w:ascii="Arial" w:hAnsi="Arial" w:cs="Arial"/>
          <w:b/>
          <w:sz w:val="20"/>
          <w:szCs w:val="20"/>
        </w:rPr>
        <w:t xml:space="preserve">Art. </w:t>
      </w:r>
      <w:r w:rsidR="00DC5631">
        <w:rPr>
          <w:rFonts w:ascii="Arial" w:hAnsi="Arial" w:cs="Arial"/>
          <w:b/>
          <w:sz w:val="20"/>
          <w:szCs w:val="20"/>
        </w:rPr>
        <w:t>2</w:t>
      </w:r>
      <w:r w:rsidRPr="00D4663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072B9F">
        <w:rPr>
          <w:rFonts w:ascii="Arial" w:hAnsi="Arial" w:cs="Arial"/>
          <w:bCs/>
          <w:sz w:val="20"/>
          <w:szCs w:val="20"/>
        </w:rPr>
        <w:t>A “Politica Municipal de Proteção Digital da Infância e Adolescência” compreenderá as seguintes diretrizes:</w:t>
      </w:r>
    </w:p>
    <w:p w14:paraId="35CA25B4" w14:textId="77777777" w:rsidR="00072B9F" w:rsidRDefault="00072B9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662E6F" w14:textId="3587B629" w:rsidR="00072B9F" w:rsidRDefault="00072B9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72B9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bCs/>
          <w:sz w:val="20"/>
          <w:szCs w:val="20"/>
        </w:rPr>
        <w:t xml:space="preserve"> prevenção à adultização infantil:</w:t>
      </w:r>
    </w:p>
    <w:p w14:paraId="3816B243" w14:textId="77777777" w:rsidR="00072B9F" w:rsidRDefault="00072B9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0E892D9" w14:textId="3511FEDC" w:rsidR="00072B9F" w:rsidRDefault="00072B9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86C6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 xml:space="preserve"> realização de campanhas anuais de conscientização nas escolas, redes sociais e meios de comunicação municipais;</w:t>
      </w:r>
    </w:p>
    <w:p w14:paraId="3BC6792B" w14:textId="77777777" w:rsidR="00072B9F" w:rsidRDefault="00072B9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D3E6B97" w14:textId="39C407D8" w:rsidR="00072B9F" w:rsidRDefault="00072B9F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86C6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Cs/>
          <w:sz w:val="20"/>
          <w:szCs w:val="20"/>
        </w:rPr>
        <w:t xml:space="preserve"> capacitação</w:t>
      </w:r>
      <w:r w:rsidR="00886C6B">
        <w:rPr>
          <w:rFonts w:ascii="Arial" w:hAnsi="Arial" w:cs="Arial"/>
          <w:bCs/>
          <w:sz w:val="20"/>
          <w:szCs w:val="20"/>
        </w:rPr>
        <w:t xml:space="preserve"> de professores, conselheiros tutelares, servidores municipais e voluntários para identificação de sinal de abuso psicológico, sexual ou econômico;</w:t>
      </w:r>
    </w:p>
    <w:p w14:paraId="7B389E68" w14:textId="77777777" w:rsidR="00886C6B" w:rsidRDefault="00886C6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F79938E" w14:textId="4E5B8949" w:rsidR="00886C6B" w:rsidRDefault="00886C6B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53334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bCs/>
          <w:sz w:val="20"/>
          <w:szCs w:val="20"/>
        </w:rPr>
        <w:t xml:space="preserve"> produto e distribuição de cartilhas informativas para pais e responsáveis, com orientações sobre prevenção à adultização e canais de </w:t>
      </w:r>
      <w:r w:rsidR="00A53334">
        <w:rPr>
          <w:rFonts w:ascii="Arial" w:hAnsi="Arial" w:cs="Arial"/>
          <w:bCs/>
          <w:sz w:val="20"/>
          <w:szCs w:val="20"/>
        </w:rPr>
        <w:t>denúncia</w:t>
      </w:r>
      <w:r>
        <w:rPr>
          <w:rFonts w:ascii="Arial" w:hAnsi="Arial" w:cs="Arial"/>
          <w:bCs/>
          <w:sz w:val="20"/>
          <w:szCs w:val="20"/>
        </w:rPr>
        <w:t>.</w:t>
      </w:r>
    </w:p>
    <w:p w14:paraId="4E3131E6" w14:textId="77777777" w:rsidR="00A53334" w:rsidRDefault="00A5333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966349A" w14:textId="7261D245" w:rsidR="00A53334" w:rsidRDefault="00A5333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53334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>– proteção digital:</w:t>
      </w:r>
    </w:p>
    <w:p w14:paraId="1E64E50A" w14:textId="77777777" w:rsidR="00A53334" w:rsidRDefault="00A5333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319950E" w14:textId="2F63F083" w:rsidR="00A53334" w:rsidRDefault="00A5333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53334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 xml:space="preserve"> inclusão de orientação sobre segurança digital nos pedagógicos das escolas municipais, abordando temas como privacidade, </w:t>
      </w:r>
      <w:proofErr w:type="spellStart"/>
      <w:r>
        <w:rPr>
          <w:rFonts w:ascii="Arial" w:hAnsi="Arial" w:cs="Arial"/>
          <w:bCs/>
          <w:sz w:val="20"/>
          <w:szCs w:val="20"/>
        </w:rPr>
        <w:t>cyberbullyng</w:t>
      </w:r>
      <w:proofErr w:type="spellEnd"/>
      <w:r>
        <w:rPr>
          <w:rFonts w:ascii="Arial" w:hAnsi="Arial" w:cs="Arial"/>
          <w:bCs/>
          <w:sz w:val="20"/>
          <w:szCs w:val="20"/>
        </w:rPr>
        <w:t>, uso responsável das redes socias e riscos de exposições excessiva, bem como realização da campanha constante na Lei Municipal nº 6.059/2024;</w:t>
      </w:r>
    </w:p>
    <w:p w14:paraId="565A868E" w14:textId="77777777" w:rsidR="00A53334" w:rsidRDefault="00A5333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3113E48" w14:textId="75F0089D" w:rsidR="00A53334" w:rsidRDefault="00A5333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E0CC2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Cs/>
          <w:sz w:val="20"/>
          <w:szCs w:val="20"/>
        </w:rPr>
        <w:t xml:space="preserve"> realização de oficinas, </w:t>
      </w:r>
      <w:r w:rsidR="004E0CC2">
        <w:rPr>
          <w:rFonts w:ascii="Arial" w:hAnsi="Arial" w:cs="Arial"/>
          <w:bCs/>
          <w:sz w:val="20"/>
          <w:szCs w:val="20"/>
        </w:rPr>
        <w:t>cursos e palestras voltados a pais, mães e responsáveis, com foco em controle parental, educação digital e prevenção de riscos online;</w:t>
      </w:r>
    </w:p>
    <w:p w14:paraId="2AC0691D" w14:textId="77777777" w:rsidR="004E0CC2" w:rsidRDefault="004E0CC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041935E" w14:textId="5CAC5C57" w:rsidR="004E0CC2" w:rsidRDefault="004E0CC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F493A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bCs/>
          <w:sz w:val="20"/>
          <w:szCs w:val="20"/>
        </w:rPr>
        <w:t xml:space="preserve"> criação e manutenção de canal municipal para recebimento e encaminhamento de </w:t>
      </w:r>
      <w:r w:rsidR="007F493A">
        <w:rPr>
          <w:rFonts w:ascii="Arial" w:hAnsi="Arial" w:cs="Arial"/>
          <w:bCs/>
          <w:sz w:val="20"/>
          <w:szCs w:val="20"/>
        </w:rPr>
        <w:t>denúncias</w:t>
      </w:r>
      <w:r>
        <w:rPr>
          <w:rFonts w:ascii="Arial" w:hAnsi="Arial" w:cs="Arial"/>
          <w:bCs/>
          <w:sz w:val="20"/>
          <w:szCs w:val="20"/>
        </w:rPr>
        <w:t xml:space="preserve"> sobre perfis, conteúdos ou condutas suspeitas envolvendo menores de idade, garantindo sigilo e integrando-se aos órgãos competentes, como Conselho Tutelar, Ministério Público</w:t>
      </w:r>
      <w:r w:rsidR="007F493A">
        <w:rPr>
          <w:rFonts w:ascii="Arial" w:hAnsi="Arial" w:cs="Arial"/>
          <w:bCs/>
          <w:sz w:val="20"/>
          <w:szCs w:val="20"/>
        </w:rPr>
        <w:t xml:space="preserve"> e autoridades políticas;</w:t>
      </w:r>
    </w:p>
    <w:p w14:paraId="76E9E6DF" w14:textId="77777777" w:rsidR="007F493A" w:rsidRDefault="007F493A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21CE934" w14:textId="4CE0FEDD" w:rsidR="007F493A" w:rsidRDefault="007F493A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F493A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bCs/>
          <w:sz w:val="20"/>
          <w:szCs w:val="20"/>
        </w:rPr>
        <w:t xml:space="preserve"> incentivo a cooperação entre poder público, sociedade civil e iniciativa privada para o desenvolvimento de ações e campanhas de proteção digital.</w:t>
      </w:r>
    </w:p>
    <w:p w14:paraId="4A7F0AEF" w14:textId="77777777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CF66D14" w14:textId="3FC638F9" w:rsidR="00D90390" w:rsidRDefault="00D9039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903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634EE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</w:t>
      </w:r>
      <w:r w:rsidR="007F493A">
        <w:rPr>
          <w:rFonts w:ascii="Arial" w:hAnsi="Arial" w:cs="Arial"/>
          <w:bCs/>
          <w:sz w:val="20"/>
          <w:szCs w:val="20"/>
        </w:rPr>
        <w:t>.</w:t>
      </w:r>
    </w:p>
    <w:p w14:paraId="30617267" w14:textId="77777777" w:rsidR="00D90390" w:rsidRDefault="00D90390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72D8F1" w14:textId="5A19AD97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72AB8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D4663F">
        <w:rPr>
          <w:rFonts w:ascii="Arial" w:hAnsi="Arial" w:cs="Arial"/>
          <w:b/>
          <w:sz w:val="20"/>
          <w:szCs w:val="20"/>
        </w:rPr>
        <w:t>4</w:t>
      </w:r>
      <w:r w:rsidRPr="00D72AB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B415E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próprias, suplementadas se necessário.</w:t>
      </w:r>
    </w:p>
    <w:p w14:paraId="042D8121" w14:textId="77777777" w:rsidR="000B415E" w:rsidRDefault="000B415E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D78A6DA" w14:textId="044EE183" w:rsidR="000B415E" w:rsidRDefault="000B415E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415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8A17E66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966C1B">
        <w:rPr>
          <w:rFonts w:ascii="Arial" w:hAnsi="Arial" w:cs="Arial"/>
          <w:bCs/>
          <w:sz w:val="20"/>
          <w:szCs w:val="20"/>
        </w:rPr>
        <w:t>09</w:t>
      </w:r>
      <w:r w:rsidR="007F493A">
        <w:rPr>
          <w:rFonts w:ascii="Arial" w:hAnsi="Arial" w:cs="Arial"/>
          <w:bCs/>
          <w:sz w:val="20"/>
          <w:szCs w:val="20"/>
        </w:rPr>
        <w:t>6</w:t>
      </w:r>
      <w:r w:rsidR="00D72AB8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7F493A">
        <w:rPr>
          <w:rFonts w:ascii="Arial" w:hAnsi="Arial" w:cs="Arial"/>
          <w:bCs/>
          <w:sz w:val="20"/>
          <w:szCs w:val="20"/>
        </w:rPr>
        <w:t>Ítalo Vieira Sant’ana Meira “Ítalo Eudes Filho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63EF" w14:textId="77777777" w:rsidR="00A957B6" w:rsidRDefault="00A957B6" w:rsidP="001A155A">
      <w:pPr>
        <w:spacing w:after="0" w:line="240" w:lineRule="auto"/>
      </w:pPr>
      <w:r>
        <w:separator/>
      </w:r>
    </w:p>
  </w:endnote>
  <w:endnote w:type="continuationSeparator" w:id="0">
    <w:p w14:paraId="30E1FB4C" w14:textId="77777777" w:rsidR="00A957B6" w:rsidRDefault="00A957B6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822A" w14:textId="77777777" w:rsidR="00A957B6" w:rsidRDefault="00A957B6" w:rsidP="001A155A">
      <w:pPr>
        <w:spacing w:after="0" w:line="240" w:lineRule="auto"/>
      </w:pPr>
      <w:r>
        <w:separator/>
      </w:r>
    </w:p>
  </w:footnote>
  <w:footnote w:type="continuationSeparator" w:id="0">
    <w:p w14:paraId="1960FADF" w14:textId="77777777" w:rsidR="00A957B6" w:rsidRDefault="00A957B6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57B6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2026-04-15T16:22:00Z</dcterms:created>
  <dcterms:modified xsi:type="dcterms:W3CDTF">2026-04-15T17:23:00Z</dcterms:modified>
</cp:coreProperties>
</file>