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FFBEA0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C371AC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5DE36609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829FF">
        <w:rPr>
          <w:rFonts w:ascii="Arial" w:hAnsi="Arial" w:cs="Arial"/>
          <w:bCs/>
          <w:color w:val="800000"/>
          <w:sz w:val="20"/>
          <w:szCs w:val="20"/>
        </w:rPr>
        <w:t>Institui no Município de Caieiras o evento “</w:t>
      </w:r>
      <w:r w:rsidR="00C371AC">
        <w:rPr>
          <w:rFonts w:ascii="Arial" w:hAnsi="Arial" w:cs="Arial"/>
          <w:bCs/>
          <w:color w:val="800000"/>
          <w:sz w:val="20"/>
          <w:szCs w:val="20"/>
        </w:rPr>
        <w:t>Retiro Pet-Car</w:t>
      </w:r>
      <w:r w:rsidR="00E829FF">
        <w:rPr>
          <w:rFonts w:ascii="Arial" w:hAnsi="Arial" w:cs="Arial"/>
          <w:bCs/>
          <w:color w:val="800000"/>
          <w:sz w:val="20"/>
          <w:szCs w:val="20"/>
        </w:rPr>
        <w:t>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2FD7B854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E829FF">
        <w:rPr>
          <w:rFonts w:ascii="Arial" w:hAnsi="Arial" w:cs="Arial"/>
          <w:bCs/>
          <w:sz w:val="20"/>
          <w:szCs w:val="20"/>
        </w:rPr>
        <w:t>instituído no Município de Caieiras o evento “</w:t>
      </w:r>
      <w:r w:rsidR="00C371AC">
        <w:rPr>
          <w:rFonts w:ascii="Arial" w:hAnsi="Arial" w:cs="Arial"/>
          <w:bCs/>
          <w:sz w:val="20"/>
          <w:szCs w:val="20"/>
        </w:rPr>
        <w:t>Retiro Pet-Car”, a ser realizado, anualmente, no último domingo do mês de julho.</w:t>
      </w:r>
    </w:p>
    <w:p w14:paraId="26A2C09E" w14:textId="77777777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5549B0" w14:textId="7BB7F13C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829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Durante a data indicada no caput deste artigo poderão ser desenvolvidas ações com o fim de </w:t>
      </w:r>
      <w:r w:rsidR="00C371AC">
        <w:rPr>
          <w:rFonts w:ascii="Arial" w:hAnsi="Arial" w:cs="Arial"/>
          <w:bCs/>
          <w:sz w:val="20"/>
          <w:szCs w:val="20"/>
        </w:rPr>
        <w:t>oportunizar o desfile de carros antigos e o passeio de animais de estimação, bem como a arrecadação de rações em favor dos animais em situação de vulnerabilidade.</w:t>
      </w:r>
    </w:p>
    <w:p w14:paraId="38A85F48" w14:textId="2E15D9E7" w:rsidR="00263937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20A88C" w14:textId="767D61F7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A17E2">
        <w:rPr>
          <w:rFonts w:ascii="Arial" w:hAnsi="Arial" w:cs="Arial"/>
          <w:bCs/>
          <w:sz w:val="20"/>
          <w:szCs w:val="20"/>
        </w:rPr>
        <w:t>O evento “</w:t>
      </w:r>
      <w:r w:rsidR="00C371AC">
        <w:rPr>
          <w:rFonts w:ascii="Arial" w:hAnsi="Arial" w:cs="Arial"/>
          <w:bCs/>
          <w:sz w:val="20"/>
          <w:szCs w:val="20"/>
        </w:rPr>
        <w:t>Retro Pet-Car</w:t>
      </w:r>
      <w:r w:rsidR="009A17E2">
        <w:rPr>
          <w:rFonts w:ascii="Arial" w:hAnsi="Arial" w:cs="Arial"/>
          <w:bCs/>
          <w:sz w:val="20"/>
          <w:szCs w:val="20"/>
        </w:rPr>
        <w:t>” passará a integrar o Calendário Oficial de Atividades do Município de Caieiras.</w:t>
      </w:r>
    </w:p>
    <w:p w14:paraId="40614801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5FEFAF" w14:textId="7837AF1D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O Poder Executivo Municipal regulamentará a presente Lei no que couber e for necessário à sua efetiva aplicação.</w:t>
      </w:r>
    </w:p>
    <w:p w14:paraId="5DD0C2D6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AF7458" w14:textId="53A79D8B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07BB63C3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9A17E2">
        <w:rPr>
          <w:rFonts w:ascii="Arial" w:hAnsi="Arial" w:cs="Arial"/>
          <w:b/>
          <w:sz w:val="20"/>
          <w:szCs w:val="20"/>
        </w:rPr>
        <w:t>5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0BF23DD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8C45B5">
        <w:rPr>
          <w:rFonts w:ascii="Arial" w:hAnsi="Arial" w:cs="Arial"/>
          <w:bCs/>
          <w:sz w:val="20"/>
          <w:szCs w:val="20"/>
        </w:rPr>
        <w:t>8</w:t>
      </w:r>
      <w:r w:rsidR="00C371AC">
        <w:rPr>
          <w:rFonts w:ascii="Arial" w:hAnsi="Arial" w:cs="Arial"/>
          <w:bCs/>
          <w:sz w:val="20"/>
          <w:szCs w:val="20"/>
        </w:rPr>
        <w:t>5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8C45B5">
        <w:rPr>
          <w:rFonts w:ascii="Arial" w:hAnsi="Arial" w:cs="Arial"/>
          <w:bCs/>
          <w:sz w:val="20"/>
          <w:szCs w:val="20"/>
        </w:rPr>
        <w:t>Josemar Soares Vicente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8C45B5">
        <w:rPr>
          <w:rFonts w:ascii="Arial" w:hAnsi="Arial" w:cs="Arial"/>
          <w:bCs/>
          <w:sz w:val="20"/>
          <w:szCs w:val="20"/>
        </w:rPr>
        <w:t>Lagoinha Josi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8101" w14:textId="77777777" w:rsidR="00FF30BF" w:rsidRDefault="00FF30BF" w:rsidP="001A155A">
      <w:pPr>
        <w:spacing w:after="0" w:line="240" w:lineRule="auto"/>
      </w:pPr>
      <w:r>
        <w:separator/>
      </w:r>
    </w:p>
  </w:endnote>
  <w:endnote w:type="continuationSeparator" w:id="0">
    <w:p w14:paraId="0F9EE150" w14:textId="77777777" w:rsidR="00FF30BF" w:rsidRDefault="00FF30B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0381" w14:textId="77777777" w:rsidR="00FF30BF" w:rsidRDefault="00FF30BF" w:rsidP="001A155A">
      <w:pPr>
        <w:spacing w:after="0" w:line="240" w:lineRule="auto"/>
      </w:pPr>
      <w:r>
        <w:separator/>
      </w:r>
    </w:p>
  </w:footnote>
  <w:footnote w:type="continuationSeparator" w:id="0">
    <w:p w14:paraId="10FB2ACF" w14:textId="77777777" w:rsidR="00FF30BF" w:rsidRDefault="00FF30B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30BF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2026-04-15T20:25:00Z</dcterms:created>
  <dcterms:modified xsi:type="dcterms:W3CDTF">2026-04-15T20:34:00Z</dcterms:modified>
</cp:coreProperties>
</file>