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75BBB5BF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733630">
        <w:rPr>
          <w:rFonts w:ascii="Arial" w:hAnsi="Arial" w:cs="Arial"/>
          <w:b/>
          <w:color w:val="000080"/>
          <w:sz w:val="20"/>
          <w:szCs w:val="20"/>
          <w:u w:val="single"/>
        </w:rPr>
        <w:t>30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 w:rsidR="00733630">
        <w:rPr>
          <w:rFonts w:ascii="Arial" w:hAnsi="Arial" w:cs="Arial"/>
          <w:b/>
          <w:color w:val="000080"/>
          <w:sz w:val="20"/>
          <w:szCs w:val="20"/>
          <w:u w:val="single"/>
        </w:rPr>
        <w:t>24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966C49">
        <w:rPr>
          <w:rFonts w:ascii="Arial" w:hAnsi="Arial" w:cs="Arial"/>
          <w:b/>
          <w:color w:val="000080"/>
          <w:sz w:val="20"/>
          <w:szCs w:val="20"/>
          <w:u w:val="single"/>
        </w:rPr>
        <w:t>JUNHO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E322B1B" w14:textId="37F25398" w:rsidR="00FC3F94" w:rsidRDefault="00840FAC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733630">
        <w:rPr>
          <w:rFonts w:ascii="Arial" w:hAnsi="Arial" w:cs="Arial"/>
          <w:bCs/>
          <w:color w:val="800000"/>
          <w:sz w:val="20"/>
          <w:szCs w:val="20"/>
        </w:rPr>
        <w:t>Estabelece a prioridade de mulheres vítimas de violência doméstica ao encaminhamento de vagas de emprego e cursos profissionalizante oferecidos no âmbito do posto de atendimento ao trabalhador de Caieiras,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5234EF98" w14:textId="5072FFA3" w:rsidR="003015BA" w:rsidRDefault="00A75CD6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8FD4D83" w14:textId="77777777" w:rsidR="008E72EF" w:rsidRDefault="008E72EF" w:rsidP="007A3C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042DF07" w14:textId="77777777" w:rsidR="00446A9B" w:rsidRPr="008E72EF" w:rsidRDefault="00446A9B" w:rsidP="007A3C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39920AE" w14:textId="501CB180" w:rsidR="00E442F2" w:rsidRDefault="008E72EF" w:rsidP="00C52D7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271AE8">
        <w:rPr>
          <w:rFonts w:ascii="Arial" w:hAnsi="Arial" w:cs="Arial"/>
          <w:b/>
          <w:sz w:val="20"/>
          <w:szCs w:val="20"/>
        </w:rPr>
        <w:t>1</w:t>
      </w:r>
      <w:proofErr w:type="gramStart"/>
      <w:r w:rsidR="00271AE8">
        <w:rPr>
          <w:rFonts w:ascii="Arial" w:hAnsi="Arial" w:cs="Arial"/>
          <w:b/>
          <w:sz w:val="20"/>
          <w:szCs w:val="20"/>
        </w:rPr>
        <w:t xml:space="preserve">º  </w:t>
      </w:r>
      <w:r w:rsidR="00127334">
        <w:rPr>
          <w:rFonts w:ascii="Arial" w:hAnsi="Arial" w:cs="Arial"/>
          <w:bCs/>
          <w:sz w:val="20"/>
          <w:szCs w:val="20"/>
        </w:rPr>
        <w:t>Fica</w:t>
      </w:r>
      <w:proofErr w:type="gramEnd"/>
      <w:r w:rsidR="00127334">
        <w:rPr>
          <w:rFonts w:ascii="Arial" w:hAnsi="Arial" w:cs="Arial"/>
          <w:bCs/>
          <w:sz w:val="20"/>
          <w:szCs w:val="20"/>
        </w:rPr>
        <w:t xml:space="preserve"> </w:t>
      </w:r>
      <w:r w:rsidR="00733630">
        <w:rPr>
          <w:rFonts w:ascii="Arial" w:hAnsi="Arial" w:cs="Arial"/>
          <w:bCs/>
          <w:sz w:val="20"/>
          <w:szCs w:val="20"/>
        </w:rPr>
        <w:t>estabelecida a prioridade de mulheres vítimas de violência doméstica ao encaminhamento de vagas de emprego e cursos profissionalizantes oferecidos no âmbito do Posto de Atendimento ao Trabalhador de Caieiras.</w:t>
      </w:r>
    </w:p>
    <w:p w14:paraId="614905BA" w14:textId="77777777" w:rsidR="00E442F2" w:rsidRDefault="00E442F2" w:rsidP="00C52D7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BE19521" w14:textId="31FB870B" w:rsidR="00D04CD7" w:rsidRDefault="00E442F2" w:rsidP="00C52D7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 </w:t>
      </w:r>
      <w:r w:rsidR="00733630">
        <w:rPr>
          <w:rFonts w:ascii="Arial" w:hAnsi="Arial" w:cs="Arial"/>
          <w:bCs/>
          <w:sz w:val="20"/>
          <w:szCs w:val="20"/>
        </w:rPr>
        <w:t>A prioridade ficará condicionada à comprovação da condição de vulnerabilidade prevista, mediante a apresentação de:</w:t>
      </w:r>
    </w:p>
    <w:p w14:paraId="3E2E5F8A" w14:textId="77777777" w:rsidR="00733630" w:rsidRDefault="00733630" w:rsidP="00C52D7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E29D8D2" w14:textId="52B2600C" w:rsidR="00733630" w:rsidRDefault="00733630" w:rsidP="00C52D7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-  </w:t>
      </w:r>
      <w:r>
        <w:rPr>
          <w:rFonts w:ascii="Arial" w:hAnsi="Arial" w:cs="Arial"/>
          <w:bCs/>
          <w:sz w:val="20"/>
          <w:szCs w:val="20"/>
        </w:rPr>
        <w:t>cópia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do boletim de ocorrência expedido pela Delegacia de Polícia; </w:t>
      </w:r>
    </w:p>
    <w:p w14:paraId="5B48A094" w14:textId="77777777" w:rsidR="00733630" w:rsidRDefault="00733630" w:rsidP="00C52D7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07846" w14:textId="4804D200" w:rsidR="00733630" w:rsidRPr="00733630" w:rsidRDefault="00733630" w:rsidP="00C52D7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-  </w:t>
      </w:r>
      <w:r>
        <w:rPr>
          <w:rFonts w:ascii="Arial" w:hAnsi="Arial" w:cs="Arial"/>
          <w:bCs/>
          <w:sz w:val="20"/>
          <w:szCs w:val="20"/>
        </w:rPr>
        <w:t>cópia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da sentença judicial de condenação do agressor.</w:t>
      </w:r>
    </w:p>
    <w:p w14:paraId="38BD1FB9" w14:textId="77777777" w:rsidR="003760F7" w:rsidRDefault="003760F7" w:rsidP="00E442F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D8D91A5" w14:textId="686A7C58" w:rsidR="00E442F2" w:rsidRDefault="000E205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47CE4">
        <w:rPr>
          <w:rFonts w:ascii="Arial" w:hAnsi="Arial" w:cs="Arial"/>
          <w:b/>
          <w:sz w:val="20"/>
          <w:szCs w:val="20"/>
        </w:rPr>
        <w:t>2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° </w:t>
      </w:r>
      <w:r w:rsidR="00F07CC9">
        <w:rPr>
          <w:rFonts w:ascii="Arial" w:hAnsi="Arial" w:cs="Arial"/>
          <w:b/>
          <w:sz w:val="20"/>
          <w:szCs w:val="20"/>
        </w:rPr>
        <w:t xml:space="preserve"> </w:t>
      </w:r>
      <w:r w:rsidR="00BA5ABF">
        <w:rPr>
          <w:rFonts w:ascii="Arial" w:hAnsi="Arial" w:cs="Arial"/>
          <w:bCs/>
          <w:sz w:val="20"/>
          <w:szCs w:val="20"/>
        </w:rPr>
        <w:t>As</w:t>
      </w:r>
      <w:proofErr w:type="gramEnd"/>
      <w:r w:rsidR="00BA5ABF">
        <w:rPr>
          <w:rFonts w:ascii="Arial" w:hAnsi="Arial" w:cs="Arial"/>
          <w:bCs/>
          <w:sz w:val="20"/>
          <w:szCs w:val="20"/>
        </w:rPr>
        <w:t xml:space="preserve"> empresas ou outros contratantes que porventura venham a empregar as mulheres em situação de vulnerabilidade a que se refere esta Lei deverão manter sigilo sobre as condições de prioridade, para preservação da integridade moral da vítima.</w:t>
      </w:r>
    </w:p>
    <w:p w14:paraId="2D05F889" w14:textId="77777777" w:rsidR="00F07CC9" w:rsidRDefault="00F07CC9" w:rsidP="00C52D7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52411D8" w14:textId="3E120EF8" w:rsidR="000E534E" w:rsidRDefault="00F07CC9" w:rsidP="003760F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47CE4">
        <w:rPr>
          <w:rFonts w:ascii="Arial" w:hAnsi="Arial" w:cs="Arial"/>
          <w:b/>
          <w:sz w:val="20"/>
          <w:szCs w:val="20"/>
        </w:rPr>
        <w:t>3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°  </w:t>
      </w:r>
      <w:r w:rsidR="00E442F2">
        <w:rPr>
          <w:rFonts w:ascii="Arial" w:hAnsi="Arial" w:cs="Arial"/>
          <w:bCs/>
          <w:sz w:val="20"/>
          <w:szCs w:val="20"/>
        </w:rPr>
        <w:t>O</w:t>
      </w:r>
      <w:proofErr w:type="gramEnd"/>
      <w:r w:rsidR="00E442F2">
        <w:rPr>
          <w:rFonts w:ascii="Arial" w:hAnsi="Arial" w:cs="Arial"/>
          <w:bCs/>
          <w:sz w:val="20"/>
          <w:szCs w:val="20"/>
        </w:rPr>
        <w:t xml:space="preserve"> Poder Executivo Municipal regulamentará a presente Lei no que couber e for necessário à sua efetiva aplicação.</w:t>
      </w:r>
    </w:p>
    <w:p w14:paraId="694E2EA5" w14:textId="77777777" w:rsidR="00E442F2" w:rsidRDefault="00E442F2" w:rsidP="003760F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53A60F9" w14:textId="560A7FE1" w:rsidR="00E442F2" w:rsidRDefault="00E442F2" w:rsidP="003760F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°  </w:t>
      </w:r>
      <w:r>
        <w:rPr>
          <w:rFonts w:ascii="Arial" w:hAnsi="Arial" w:cs="Arial"/>
          <w:bCs/>
          <w:sz w:val="20"/>
          <w:szCs w:val="20"/>
        </w:rPr>
        <w:t>As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despesas decorrentes da execução da presente Lei correrão por conta das dotações orçamentárias próprias, suplementadas se necessário. </w:t>
      </w:r>
    </w:p>
    <w:p w14:paraId="7779D68F" w14:textId="77777777" w:rsidR="00E442F2" w:rsidRDefault="00E442F2" w:rsidP="003760F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CEBF8CB" w14:textId="5F3BCED6" w:rsidR="00E442F2" w:rsidRPr="00E442F2" w:rsidRDefault="00E442F2" w:rsidP="003760F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°  </w:t>
      </w:r>
      <w:r>
        <w:rPr>
          <w:rFonts w:ascii="Arial" w:hAnsi="Arial" w:cs="Arial"/>
          <w:bCs/>
          <w:sz w:val="20"/>
          <w:szCs w:val="20"/>
        </w:rPr>
        <w:t>Esta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lei entra em vigor na data de sua publicação, revogadas as disposições em contrário. </w:t>
      </w:r>
    </w:p>
    <w:p w14:paraId="2328C9CE" w14:textId="77777777" w:rsidR="003760F7" w:rsidRDefault="003760F7" w:rsidP="003760F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5DD9EF8" w14:textId="77777777" w:rsidR="006F7FA4" w:rsidRDefault="006F7FA4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271CD70B" w:rsidR="00A521D1" w:rsidRPr="000E534E" w:rsidRDefault="00227C46" w:rsidP="001A06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3B26CA">
        <w:rPr>
          <w:rFonts w:ascii="Arial" w:hAnsi="Arial" w:cs="Arial"/>
          <w:bCs/>
          <w:sz w:val="20"/>
          <w:szCs w:val="20"/>
        </w:rPr>
        <w:t>0</w:t>
      </w:r>
      <w:r w:rsidR="00F07CC9">
        <w:rPr>
          <w:rFonts w:ascii="Arial" w:hAnsi="Arial" w:cs="Arial"/>
          <w:bCs/>
          <w:sz w:val="20"/>
          <w:szCs w:val="20"/>
        </w:rPr>
        <w:t>5</w:t>
      </w:r>
      <w:r w:rsidR="00E36B27">
        <w:rPr>
          <w:rFonts w:ascii="Arial" w:hAnsi="Arial" w:cs="Arial"/>
          <w:bCs/>
          <w:sz w:val="20"/>
          <w:szCs w:val="20"/>
        </w:rPr>
        <w:t>8</w:t>
      </w:r>
      <w:r w:rsidRPr="00227C46">
        <w:rPr>
          <w:rFonts w:ascii="Arial" w:hAnsi="Arial" w:cs="Arial"/>
          <w:bCs/>
          <w:sz w:val="20"/>
          <w:szCs w:val="20"/>
        </w:rPr>
        <w:t>/202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347CE4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3760F7">
        <w:rPr>
          <w:rFonts w:ascii="Arial" w:hAnsi="Arial" w:cs="Arial"/>
          <w:bCs/>
          <w:sz w:val="20"/>
          <w:szCs w:val="20"/>
        </w:rPr>
        <w:t xml:space="preserve">Vereador </w:t>
      </w:r>
      <w:r w:rsidR="00E36B27">
        <w:rPr>
          <w:rFonts w:ascii="Arial" w:hAnsi="Arial" w:cs="Arial"/>
          <w:bCs/>
          <w:sz w:val="20"/>
          <w:szCs w:val="20"/>
        </w:rPr>
        <w:t>Micael Fernando dos Santos “Micael”</w:t>
      </w:r>
      <w:r w:rsidR="003A3CF9">
        <w:rPr>
          <w:rFonts w:ascii="Arial" w:hAnsi="Arial" w:cs="Arial"/>
          <w:bCs/>
          <w:sz w:val="20"/>
          <w:szCs w:val="20"/>
        </w:rPr>
        <w:t xml:space="preserve">,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3527" w14:textId="77777777" w:rsidR="0000413D" w:rsidRDefault="0000413D" w:rsidP="001A155A">
      <w:pPr>
        <w:spacing w:after="0" w:line="240" w:lineRule="auto"/>
      </w:pPr>
      <w:r>
        <w:separator/>
      </w:r>
    </w:p>
  </w:endnote>
  <w:endnote w:type="continuationSeparator" w:id="0">
    <w:p w14:paraId="1657F782" w14:textId="77777777" w:rsidR="0000413D" w:rsidRDefault="0000413D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0D61" w14:textId="77777777" w:rsidR="0000413D" w:rsidRDefault="0000413D" w:rsidP="001A155A">
      <w:pPr>
        <w:spacing w:after="0" w:line="240" w:lineRule="auto"/>
      </w:pPr>
      <w:r>
        <w:separator/>
      </w:r>
    </w:p>
  </w:footnote>
  <w:footnote w:type="continuationSeparator" w:id="0">
    <w:p w14:paraId="5F6B477C" w14:textId="77777777" w:rsidR="0000413D" w:rsidRDefault="0000413D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47A1B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5F63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97499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2059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27334"/>
    <w:rsid w:val="00132442"/>
    <w:rsid w:val="0013338C"/>
    <w:rsid w:val="00133666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5BD"/>
    <w:rsid w:val="00162A08"/>
    <w:rsid w:val="0016305E"/>
    <w:rsid w:val="001631C1"/>
    <w:rsid w:val="00163288"/>
    <w:rsid w:val="0016383C"/>
    <w:rsid w:val="00163AF0"/>
    <w:rsid w:val="001645F5"/>
    <w:rsid w:val="00164ABB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7C5C"/>
    <w:rsid w:val="001A0589"/>
    <w:rsid w:val="001A0649"/>
    <w:rsid w:val="001A155A"/>
    <w:rsid w:val="001A1D35"/>
    <w:rsid w:val="001A1D8F"/>
    <w:rsid w:val="001A346B"/>
    <w:rsid w:val="001A3D26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5E1B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66F9"/>
    <w:rsid w:val="001E6A6E"/>
    <w:rsid w:val="001E7873"/>
    <w:rsid w:val="001F1331"/>
    <w:rsid w:val="001F4A6D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213E"/>
    <w:rsid w:val="002138C3"/>
    <w:rsid w:val="00213D0C"/>
    <w:rsid w:val="0021404E"/>
    <w:rsid w:val="0021471C"/>
    <w:rsid w:val="00215380"/>
    <w:rsid w:val="00221C0A"/>
    <w:rsid w:val="00222091"/>
    <w:rsid w:val="002235D6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3930"/>
    <w:rsid w:val="00254CCB"/>
    <w:rsid w:val="00254D9D"/>
    <w:rsid w:val="00255302"/>
    <w:rsid w:val="00255B0A"/>
    <w:rsid w:val="00256154"/>
    <w:rsid w:val="002563AF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1AE8"/>
    <w:rsid w:val="00272483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4D17"/>
    <w:rsid w:val="002C5560"/>
    <w:rsid w:val="002C59AB"/>
    <w:rsid w:val="002D1003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47CE4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7DF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0F7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3CF9"/>
    <w:rsid w:val="003A6793"/>
    <w:rsid w:val="003A682B"/>
    <w:rsid w:val="003A75A7"/>
    <w:rsid w:val="003B0290"/>
    <w:rsid w:val="003B0463"/>
    <w:rsid w:val="003B0985"/>
    <w:rsid w:val="003B1D54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A9B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77AAB"/>
    <w:rsid w:val="00481BE4"/>
    <w:rsid w:val="00484FFE"/>
    <w:rsid w:val="004863B7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D54"/>
    <w:rsid w:val="00550F43"/>
    <w:rsid w:val="0055216B"/>
    <w:rsid w:val="00552DEC"/>
    <w:rsid w:val="0055441C"/>
    <w:rsid w:val="005544A5"/>
    <w:rsid w:val="00554C2D"/>
    <w:rsid w:val="00555464"/>
    <w:rsid w:val="00556DA1"/>
    <w:rsid w:val="005572A0"/>
    <w:rsid w:val="00557D74"/>
    <w:rsid w:val="005615A1"/>
    <w:rsid w:val="00561751"/>
    <w:rsid w:val="00561AA5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41ED"/>
    <w:rsid w:val="006E4883"/>
    <w:rsid w:val="006E5750"/>
    <w:rsid w:val="006E5E32"/>
    <w:rsid w:val="006E685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3630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3764"/>
    <w:rsid w:val="007442A9"/>
    <w:rsid w:val="00745BFD"/>
    <w:rsid w:val="00746CA3"/>
    <w:rsid w:val="00750AFF"/>
    <w:rsid w:val="00755F60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C0D"/>
    <w:rsid w:val="007A3D02"/>
    <w:rsid w:val="007A4863"/>
    <w:rsid w:val="007A5B6C"/>
    <w:rsid w:val="007A5FFE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5F49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8BA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7FA"/>
    <w:rsid w:val="00914885"/>
    <w:rsid w:val="0091544C"/>
    <w:rsid w:val="00916960"/>
    <w:rsid w:val="0091700D"/>
    <w:rsid w:val="00921168"/>
    <w:rsid w:val="0092434A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66C49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2F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9F7DE5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5CA5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05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4FE2"/>
    <w:rsid w:val="00B354E7"/>
    <w:rsid w:val="00B36CFB"/>
    <w:rsid w:val="00B3725C"/>
    <w:rsid w:val="00B3760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54C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C6"/>
    <w:rsid w:val="00BA3AF2"/>
    <w:rsid w:val="00BA3D7C"/>
    <w:rsid w:val="00BA5ABF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2D76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33"/>
    <w:rsid w:val="00C8194E"/>
    <w:rsid w:val="00C838BF"/>
    <w:rsid w:val="00C865DE"/>
    <w:rsid w:val="00C874A0"/>
    <w:rsid w:val="00C90AEC"/>
    <w:rsid w:val="00C925CE"/>
    <w:rsid w:val="00C92676"/>
    <w:rsid w:val="00C93D38"/>
    <w:rsid w:val="00C94BBA"/>
    <w:rsid w:val="00C96455"/>
    <w:rsid w:val="00C9671F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4CD7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06C1"/>
    <w:rsid w:val="00DB1634"/>
    <w:rsid w:val="00DB1CF6"/>
    <w:rsid w:val="00DB29BA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6B27"/>
    <w:rsid w:val="00E37219"/>
    <w:rsid w:val="00E37D86"/>
    <w:rsid w:val="00E400C4"/>
    <w:rsid w:val="00E41CAE"/>
    <w:rsid w:val="00E4300A"/>
    <w:rsid w:val="00E43461"/>
    <w:rsid w:val="00E442F2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0B2"/>
    <w:rsid w:val="00EC2405"/>
    <w:rsid w:val="00EC354B"/>
    <w:rsid w:val="00EC4345"/>
    <w:rsid w:val="00EC48B0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883"/>
    <w:rsid w:val="00F04EFC"/>
    <w:rsid w:val="00F05F4B"/>
    <w:rsid w:val="00F0728D"/>
    <w:rsid w:val="00F07CC9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460B"/>
    <w:rsid w:val="00F8674E"/>
    <w:rsid w:val="00F8757C"/>
    <w:rsid w:val="00F918D2"/>
    <w:rsid w:val="00F947A8"/>
    <w:rsid w:val="00F9568F"/>
    <w:rsid w:val="00F96F23"/>
    <w:rsid w:val="00F97BF7"/>
    <w:rsid w:val="00FA0714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2D92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2026-03-16T18:52:00Z</dcterms:created>
  <dcterms:modified xsi:type="dcterms:W3CDTF">2026-03-16T19:14:00Z</dcterms:modified>
</cp:coreProperties>
</file>