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359C40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1C0BA98C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5180E">
        <w:rPr>
          <w:rFonts w:ascii="Arial" w:hAnsi="Arial" w:cs="Arial"/>
          <w:bCs/>
          <w:color w:val="800000"/>
          <w:sz w:val="20"/>
          <w:szCs w:val="20"/>
        </w:rPr>
        <w:t>Institui no município de Caieiras o “Dia Municipal do Bombeiro Civil”,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ECD4D9C" w14:textId="6C1D247E" w:rsidR="0025180E" w:rsidRDefault="00707220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066325" w:rsidRPr="00066325">
        <w:rPr>
          <w:rFonts w:ascii="Arial" w:hAnsi="Arial" w:cs="Arial"/>
          <w:bCs/>
          <w:sz w:val="20"/>
          <w:szCs w:val="20"/>
        </w:rPr>
        <w:t xml:space="preserve"> </w:t>
      </w:r>
      <w:r w:rsidR="0025180E" w:rsidRPr="0025180E">
        <w:rPr>
          <w:rFonts w:ascii="Arial" w:hAnsi="Arial" w:cs="Arial"/>
          <w:bCs/>
          <w:sz w:val="20"/>
          <w:szCs w:val="20"/>
        </w:rPr>
        <w:t xml:space="preserve">Fica instituído no Município de Caieiras o “Dia Municipal do Bombeiro Civil”, a ser comemorado, anualmente, na data de 12 de janeiro. </w:t>
      </w:r>
    </w:p>
    <w:p w14:paraId="70E7C8EA" w14:textId="77777777" w:rsidR="0025180E" w:rsidRP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274352" w14:textId="3C2C357C" w:rsid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5180E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180E">
        <w:rPr>
          <w:rFonts w:ascii="Arial" w:hAnsi="Arial" w:cs="Arial"/>
          <w:bCs/>
          <w:sz w:val="20"/>
          <w:szCs w:val="20"/>
        </w:rPr>
        <w:t xml:space="preserve">Durante a data indicado no caput deste artigo poderão ser desenvolvidas ações com o fim de reconhecer e valorizar o trabalho desses profissionais que desempenham um papel crucial na proteção da comunidade. </w:t>
      </w:r>
    </w:p>
    <w:p w14:paraId="094C311A" w14:textId="77777777" w:rsidR="0025180E" w:rsidRP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E4E7F1F" w14:textId="0120BC12" w:rsid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5180E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5180E">
        <w:rPr>
          <w:rFonts w:ascii="Arial" w:hAnsi="Arial" w:cs="Arial"/>
          <w:bCs/>
          <w:sz w:val="20"/>
          <w:szCs w:val="20"/>
        </w:rPr>
        <w:t xml:space="preserve">O “Dia Municipal do Bombeiro Civil” passará a integrar o Calendário Oficial de Atividades do Município de Caieiras. </w:t>
      </w:r>
    </w:p>
    <w:p w14:paraId="0AD5EECB" w14:textId="77777777" w:rsidR="0025180E" w:rsidRP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6FBC68" w14:textId="49617025" w:rsid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5180E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5180E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4C0319A7" w14:textId="77777777" w:rsidR="0025180E" w:rsidRP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9B83B9" w14:textId="00DF9F38" w:rsid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5180E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5180E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7922DF65" w14:textId="77777777" w:rsidR="0025180E" w:rsidRPr="0025180E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F8C667" w14:textId="345BDB04" w:rsidR="00650A83" w:rsidRDefault="0025180E" w:rsidP="0025180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5180E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5180E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449D2FA" w14:textId="77777777" w:rsidR="00650A83" w:rsidRDefault="00650A83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4E1AC4" w14:textId="77777777" w:rsidR="0025180E" w:rsidRDefault="0025180E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8CCC27" w14:textId="71950FD1" w:rsidR="00FA7CBD" w:rsidRDefault="00A215C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F2E1C">
        <w:rPr>
          <w:rFonts w:ascii="Arial" w:hAnsi="Arial" w:cs="Arial"/>
          <w:bCs/>
          <w:sz w:val="20"/>
          <w:szCs w:val="20"/>
        </w:rPr>
        <w:t>7</w:t>
      </w:r>
      <w:r w:rsidR="0025180E">
        <w:rPr>
          <w:rFonts w:ascii="Arial" w:hAnsi="Arial" w:cs="Arial"/>
          <w:bCs/>
          <w:sz w:val="20"/>
          <w:szCs w:val="20"/>
        </w:rPr>
        <w:t>9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25180E" w:rsidRPr="0025180E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5F23B5D4" w14:textId="77777777" w:rsidR="0025180E" w:rsidRDefault="0025180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1F139C" w14:textId="77777777" w:rsidR="0025180E" w:rsidRPr="0025180E" w:rsidRDefault="0025180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2025-01-30T16:38:00Z</dcterms:created>
  <dcterms:modified xsi:type="dcterms:W3CDTF">2025-01-30T16:41:00Z</dcterms:modified>
</cp:coreProperties>
</file>